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987" w:rsidRDefault="00B16215">
      <w:pPr>
        <w:pStyle w:val="ac"/>
        <w:jc w:val="center"/>
        <w:rPr>
          <w:b/>
          <w:sz w:val="28"/>
        </w:rPr>
      </w:pPr>
      <w:r>
        <w:rPr>
          <w:noProof/>
          <w:sz w:val="28"/>
        </w:rPr>
        <w:drawing>
          <wp:inline distT="0" distB="0" distL="0" distR="0">
            <wp:extent cx="571500" cy="7239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3EE" w:rsidRPr="007813EE" w:rsidRDefault="007813EE" w:rsidP="007813EE">
      <w:pPr>
        <w:tabs>
          <w:tab w:val="center" w:pos="4536"/>
          <w:tab w:val="right" w:pos="9072"/>
        </w:tabs>
        <w:spacing w:line="276" w:lineRule="auto"/>
        <w:jc w:val="center"/>
        <w:rPr>
          <w:color w:val="auto"/>
          <w:sz w:val="28"/>
          <w:lang w:eastAsia="ar-SA"/>
        </w:rPr>
      </w:pPr>
      <w:r w:rsidRPr="007813EE">
        <w:rPr>
          <w:color w:val="auto"/>
          <w:sz w:val="28"/>
          <w:lang w:eastAsia="ar-SA"/>
        </w:rPr>
        <w:t>РОССИЙСКАЯ  ФЕДЕРАЦИЯ</w:t>
      </w:r>
    </w:p>
    <w:p w:rsidR="007813EE" w:rsidRPr="007813EE" w:rsidRDefault="007813EE" w:rsidP="007813EE">
      <w:pPr>
        <w:suppressAutoHyphens/>
        <w:jc w:val="center"/>
        <w:rPr>
          <w:rFonts w:eastAsia="SimSun"/>
          <w:color w:val="auto"/>
          <w:sz w:val="28"/>
          <w:szCs w:val="28"/>
          <w:lang w:eastAsia="ar-SA"/>
        </w:rPr>
      </w:pPr>
      <w:r w:rsidRPr="007813EE">
        <w:rPr>
          <w:rFonts w:eastAsia="SimSun"/>
          <w:color w:val="auto"/>
          <w:sz w:val="28"/>
          <w:szCs w:val="28"/>
          <w:lang w:eastAsia="ar-SA"/>
        </w:rPr>
        <w:t>РОСТОВСКАЯ ОБЛАСТЬ</w:t>
      </w:r>
    </w:p>
    <w:p w:rsidR="007813EE" w:rsidRPr="007813EE" w:rsidRDefault="007813EE" w:rsidP="007813EE">
      <w:pPr>
        <w:suppressAutoHyphens/>
        <w:jc w:val="center"/>
        <w:rPr>
          <w:rFonts w:eastAsia="SimSun"/>
          <w:color w:val="auto"/>
          <w:sz w:val="28"/>
          <w:szCs w:val="28"/>
          <w:lang w:eastAsia="ar-SA"/>
        </w:rPr>
      </w:pPr>
      <w:r w:rsidRPr="007813EE">
        <w:rPr>
          <w:rFonts w:eastAsia="SimSun"/>
          <w:color w:val="auto"/>
          <w:sz w:val="28"/>
          <w:szCs w:val="28"/>
          <w:lang w:eastAsia="ar-SA"/>
        </w:rPr>
        <w:t>БЕЛОКАЛИТВИНСКИЙ  РАЙОН</w:t>
      </w:r>
    </w:p>
    <w:p w:rsidR="007813EE" w:rsidRPr="007813EE" w:rsidRDefault="007813EE" w:rsidP="007813EE">
      <w:pPr>
        <w:suppressAutoHyphens/>
        <w:jc w:val="center"/>
        <w:rPr>
          <w:rFonts w:eastAsia="SimSun"/>
          <w:color w:val="auto"/>
          <w:sz w:val="28"/>
          <w:szCs w:val="28"/>
          <w:lang w:eastAsia="ar-SA"/>
        </w:rPr>
      </w:pPr>
      <w:r w:rsidRPr="007813EE">
        <w:rPr>
          <w:rFonts w:eastAsia="SimSun"/>
          <w:color w:val="auto"/>
          <w:sz w:val="28"/>
          <w:szCs w:val="28"/>
          <w:lang w:eastAsia="ar-SA"/>
        </w:rPr>
        <w:t>МУНИЦИПАЛЬНОЕ ОБРАЗОВАНИЕ</w:t>
      </w:r>
    </w:p>
    <w:p w:rsidR="007813EE" w:rsidRPr="007813EE" w:rsidRDefault="007813EE" w:rsidP="007813EE">
      <w:pPr>
        <w:suppressAutoHyphens/>
        <w:jc w:val="center"/>
        <w:rPr>
          <w:rFonts w:eastAsia="SimSun"/>
          <w:color w:val="auto"/>
          <w:sz w:val="28"/>
          <w:szCs w:val="28"/>
          <w:lang w:eastAsia="ar-SA"/>
        </w:rPr>
      </w:pPr>
      <w:r w:rsidRPr="007813EE">
        <w:rPr>
          <w:rFonts w:eastAsia="SimSun"/>
          <w:color w:val="auto"/>
          <w:sz w:val="28"/>
          <w:szCs w:val="28"/>
          <w:lang w:eastAsia="ar-SA"/>
        </w:rPr>
        <w:t>«РУДАКОВСКОЕ СЕЛЬСКОЕ ПОСЕЛЕНИЕ»</w:t>
      </w:r>
    </w:p>
    <w:p w:rsidR="007813EE" w:rsidRPr="007813EE" w:rsidRDefault="007813EE" w:rsidP="007813EE">
      <w:pPr>
        <w:suppressAutoHyphens/>
        <w:jc w:val="center"/>
        <w:rPr>
          <w:rFonts w:eastAsia="SimSun"/>
          <w:color w:val="auto"/>
          <w:sz w:val="28"/>
          <w:szCs w:val="28"/>
          <w:lang w:eastAsia="ar-SA"/>
        </w:rPr>
      </w:pPr>
      <w:r w:rsidRPr="007813EE">
        <w:rPr>
          <w:rFonts w:eastAsia="SimSun"/>
          <w:color w:val="auto"/>
          <w:sz w:val="28"/>
          <w:szCs w:val="28"/>
          <w:lang w:eastAsia="ar-SA"/>
        </w:rPr>
        <w:t>СОБРАНИЕ ДЕПУТАТОВ РУДАКОВСКОГО СЕЛЬСКОГО ПОСЕЛЕНИЯ</w:t>
      </w:r>
    </w:p>
    <w:p w:rsidR="007813EE" w:rsidRDefault="007813EE">
      <w:pPr>
        <w:pStyle w:val="5"/>
        <w:spacing w:before="0" w:after="0"/>
        <w:jc w:val="center"/>
        <w:rPr>
          <w:rFonts w:ascii="Times New Roman" w:hAnsi="Times New Roman"/>
          <w:b w:val="0"/>
          <w:i w:val="0"/>
          <w:sz w:val="28"/>
        </w:rPr>
      </w:pPr>
    </w:p>
    <w:p w:rsidR="005B6987" w:rsidRPr="007813EE" w:rsidRDefault="007813EE">
      <w:pPr>
        <w:pStyle w:val="5"/>
        <w:spacing w:before="0" w:after="0"/>
        <w:jc w:val="center"/>
        <w:rPr>
          <w:rFonts w:ascii="Times New Roman" w:hAnsi="Times New Roman"/>
          <w:i w:val="0"/>
          <w:sz w:val="28"/>
          <w:szCs w:val="28"/>
        </w:rPr>
      </w:pPr>
      <w:r w:rsidRPr="007813EE">
        <w:rPr>
          <w:rFonts w:ascii="Times New Roman" w:hAnsi="Times New Roman"/>
          <w:i w:val="0"/>
          <w:sz w:val="28"/>
          <w:szCs w:val="28"/>
        </w:rPr>
        <w:t xml:space="preserve">РЕШЕНИЕ </w:t>
      </w:r>
      <w:r w:rsidR="00454086">
        <w:rPr>
          <w:rFonts w:ascii="Times New Roman" w:hAnsi="Times New Roman"/>
          <w:i w:val="0"/>
          <w:sz w:val="28"/>
          <w:szCs w:val="28"/>
        </w:rPr>
        <w:t>(ПРОЕКТ)</w:t>
      </w:r>
    </w:p>
    <w:p w:rsidR="005B6987" w:rsidRPr="007813EE" w:rsidRDefault="00454086" w:rsidP="007813E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__.__.2025 № __</w:t>
      </w:r>
    </w:p>
    <w:p w:rsidR="005B6987" w:rsidRPr="007813EE" w:rsidRDefault="00B16215">
      <w:pPr>
        <w:jc w:val="center"/>
        <w:rPr>
          <w:sz w:val="28"/>
          <w:szCs w:val="28"/>
        </w:rPr>
      </w:pPr>
      <w:r w:rsidRPr="007813EE">
        <w:rPr>
          <w:sz w:val="28"/>
          <w:szCs w:val="28"/>
        </w:rPr>
        <w:t>х.</w:t>
      </w:r>
      <w:r w:rsidR="007813EE">
        <w:rPr>
          <w:sz w:val="28"/>
          <w:szCs w:val="28"/>
        </w:rPr>
        <w:t xml:space="preserve"> </w:t>
      </w:r>
      <w:r w:rsidRPr="007813EE">
        <w:rPr>
          <w:sz w:val="28"/>
          <w:szCs w:val="28"/>
        </w:rPr>
        <w:t>Ленина</w:t>
      </w:r>
    </w:p>
    <w:p w:rsidR="005B6987" w:rsidRDefault="005B6987"/>
    <w:tbl>
      <w:tblPr>
        <w:tblW w:w="1404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643"/>
        <w:gridCol w:w="5397"/>
      </w:tblGrid>
      <w:tr w:rsidR="005B6987" w:rsidRPr="00AA455E" w:rsidTr="00D458B3">
        <w:tc>
          <w:tcPr>
            <w:tcW w:w="8643" w:type="dxa"/>
          </w:tcPr>
          <w:p w:rsidR="005B6987" w:rsidRPr="007813EE" w:rsidRDefault="00B16215" w:rsidP="007813EE">
            <w:pPr>
              <w:jc w:val="center"/>
              <w:rPr>
                <w:b/>
                <w:sz w:val="28"/>
              </w:rPr>
            </w:pPr>
            <w:r w:rsidRPr="007813EE">
              <w:rPr>
                <w:b/>
                <w:sz w:val="28"/>
              </w:rPr>
              <w:t>О внесении изменений в решение Собрания депутатов Рудаковского сельского поселения «О бюджете Рудаковского сельского поселения Белокалитвинского района на 2025 год и на плановый период</w:t>
            </w:r>
            <w:r w:rsidR="007813EE">
              <w:rPr>
                <w:b/>
                <w:sz w:val="28"/>
              </w:rPr>
              <w:t xml:space="preserve"> </w:t>
            </w:r>
            <w:r w:rsidRPr="007813EE">
              <w:rPr>
                <w:b/>
                <w:sz w:val="28"/>
              </w:rPr>
              <w:t>2025 и 2026 годов» от 25.12.2024 № 74</w:t>
            </w:r>
          </w:p>
          <w:p w:rsidR="005B6987" w:rsidRPr="00AA455E" w:rsidRDefault="005B6987">
            <w:pPr>
              <w:jc w:val="center"/>
              <w:rPr>
                <w:sz w:val="28"/>
              </w:rPr>
            </w:pPr>
          </w:p>
          <w:p w:rsidR="005B6987" w:rsidRPr="00AA455E" w:rsidRDefault="00B16215">
            <w:pPr>
              <w:rPr>
                <w:sz w:val="28"/>
              </w:rPr>
            </w:pPr>
            <w:r w:rsidRPr="00AA455E">
              <w:rPr>
                <w:sz w:val="28"/>
              </w:rPr>
              <w:t xml:space="preserve">          Принято </w:t>
            </w:r>
          </w:p>
          <w:p w:rsidR="005B6987" w:rsidRPr="00AA455E" w:rsidRDefault="00B16215">
            <w:pPr>
              <w:rPr>
                <w:sz w:val="28"/>
              </w:rPr>
            </w:pPr>
            <w:r w:rsidRPr="00AA455E">
              <w:rPr>
                <w:sz w:val="28"/>
              </w:rPr>
              <w:t>Собранием депутатов</w:t>
            </w:r>
          </w:p>
          <w:p w:rsidR="005B6987" w:rsidRPr="00AA455E" w:rsidRDefault="005B6987">
            <w:pPr>
              <w:rPr>
                <w:sz w:val="28"/>
              </w:rPr>
            </w:pPr>
          </w:p>
        </w:tc>
        <w:tc>
          <w:tcPr>
            <w:tcW w:w="5397" w:type="dxa"/>
          </w:tcPr>
          <w:p w:rsidR="005B6987" w:rsidRPr="00AA455E" w:rsidRDefault="005B6987">
            <w:pPr>
              <w:jc w:val="both"/>
              <w:rPr>
                <w:sz w:val="28"/>
              </w:rPr>
            </w:pPr>
          </w:p>
        </w:tc>
      </w:tr>
    </w:tbl>
    <w:p w:rsidR="007813EE" w:rsidRDefault="00D458B3" w:rsidP="007813EE">
      <w:pPr>
        <w:ind w:firstLine="540"/>
        <w:jc w:val="both"/>
        <w:rPr>
          <w:sz w:val="28"/>
        </w:rPr>
      </w:pPr>
      <w:r w:rsidRPr="00AA455E">
        <w:rPr>
          <w:sz w:val="28"/>
        </w:rPr>
        <w:t xml:space="preserve">В соответствии со статьями 169 и 184.1 Бюджетного кодекса Российской Федерации, Областным законом </w:t>
      </w:r>
      <w:r w:rsidRPr="00AA455E">
        <w:rPr>
          <w:sz w:val="26"/>
          <w:szCs w:val="26"/>
        </w:rPr>
        <w:t>от 24 декабря 2024 № 228-ЗС</w:t>
      </w:r>
      <w:r w:rsidRPr="00AA455E">
        <w:rPr>
          <w:sz w:val="28"/>
        </w:rPr>
        <w:t xml:space="preserve">  «Об областном бюджете на 2025 год и на плановый период 2026 и 2027 годов», решением Собрания депутатов Белокалитвинского района </w:t>
      </w:r>
      <w:r w:rsidRPr="00AA455E">
        <w:rPr>
          <w:sz w:val="26"/>
          <w:szCs w:val="26"/>
        </w:rPr>
        <w:t xml:space="preserve">от 24 декабря 2024 года № 186 </w:t>
      </w:r>
      <w:r w:rsidRPr="00AA455E">
        <w:rPr>
          <w:sz w:val="28"/>
        </w:rPr>
        <w:t>«О бюджете Белокалитвинского района на 2025 год и на плановый период 2026 и 2027 годов»,статьей 59 Устава муниципального образования «Рудаковское сельское поселение</w:t>
      </w:r>
      <w:r w:rsidR="00B16215" w:rsidRPr="00AA455E">
        <w:rPr>
          <w:sz w:val="28"/>
        </w:rPr>
        <w:t xml:space="preserve">», </w:t>
      </w:r>
      <w:r w:rsidR="007813EE" w:rsidRPr="00AA455E">
        <w:rPr>
          <w:sz w:val="28"/>
        </w:rPr>
        <w:t xml:space="preserve">Собрание депутатов Рудаковского сельского поселения </w:t>
      </w:r>
      <w:r w:rsidR="007813EE" w:rsidRPr="00AA455E">
        <w:rPr>
          <w:b/>
          <w:sz w:val="28"/>
        </w:rPr>
        <w:t>решило:</w:t>
      </w:r>
      <w:r w:rsidR="007813EE" w:rsidRPr="00AA455E">
        <w:rPr>
          <w:sz w:val="28"/>
        </w:rPr>
        <w:t>»</w:t>
      </w:r>
    </w:p>
    <w:p w:rsidR="005B6987" w:rsidRPr="00AA455E" w:rsidRDefault="00B16215" w:rsidP="007813EE">
      <w:pPr>
        <w:ind w:firstLine="540"/>
        <w:jc w:val="both"/>
        <w:rPr>
          <w:sz w:val="28"/>
        </w:rPr>
      </w:pPr>
      <w:r w:rsidRPr="00AA455E">
        <w:rPr>
          <w:sz w:val="28"/>
        </w:rPr>
        <w:t>1. Внести в решение Собрания депутатов Рудаковского сельского поселения от 25 декабря 2024 года № 74 «О бюджете Рудаковского сельского поселения Белокалитвинского района на 2025 год и на плановый период 2026 и 2027 годов» следующие изменения:</w:t>
      </w:r>
    </w:p>
    <w:p w:rsidR="005B6987" w:rsidRPr="00AA455E" w:rsidRDefault="00B16215" w:rsidP="00D458B3">
      <w:pPr>
        <w:ind w:firstLine="284"/>
        <w:jc w:val="both"/>
        <w:rPr>
          <w:sz w:val="28"/>
        </w:rPr>
      </w:pPr>
      <w:r w:rsidRPr="00AA455E">
        <w:rPr>
          <w:sz w:val="28"/>
        </w:rPr>
        <w:t>1) Преамбулу к решению Собрания депутатов Рудаковского сельского поселения от 25 декабря 2024 года № 74 «О бюджете Рудаковского сельского поселения Белокалитвинского района на 2025 год и на плановый период 2026 и 2027 годов» изложить в следующей редакции:</w:t>
      </w:r>
    </w:p>
    <w:p w:rsidR="005B6987" w:rsidRPr="00AA455E" w:rsidRDefault="00B16215" w:rsidP="00D458B3">
      <w:pPr>
        <w:ind w:firstLine="284"/>
        <w:jc w:val="both"/>
        <w:rPr>
          <w:sz w:val="28"/>
        </w:rPr>
      </w:pPr>
      <w:r w:rsidRPr="00AA455E">
        <w:rPr>
          <w:sz w:val="28"/>
        </w:rPr>
        <w:t>«В соответствии со статьями 169 и 184.1 Бюджетного кодекса Российской Федерации, Областн</w:t>
      </w:r>
      <w:r w:rsidR="00D458B3" w:rsidRPr="00AA455E">
        <w:rPr>
          <w:sz w:val="28"/>
        </w:rPr>
        <w:t>ым</w:t>
      </w:r>
      <w:r w:rsidRPr="00AA455E">
        <w:rPr>
          <w:sz w:val="28"/>
        </w:rPr>
        <w:t xml:space="preserve"> закон</w:t>
      </w:r>
      <w:r w:rsidR="00D458B3" w:rsidRPr="00AA455E">
        <w:rPr>
          <w:sz w:val="28"/>
        </w:rPr>
        <w:t xml:space="preserve">ом </w:t>
      </w:r>
      <w:r w:rsidR="00D458B3" w:rsidRPr="00AA455E">
        <w:rPr>
          <w:sz w:val="26"/>
          <w:szCs w:val="26"/>
        </w:rPr>
        <w:t>от 24 декабря 2024 № 228-ЗС</w:t>
      </w:r>
      <w:r w:rsidRPr="00AA455E">
        <w:rPr>
          <w:sz w:val="28"/>
        </w:rPr>
        <w:t xml:space="preserve">  «Об областном бюджете на 2025 год и на плановый период 2026 и 2027 годов», решени</w:t>
      </w:r>
      <w:r w:rsidR="00D458B3" w:rsidRPr="00AA455E">
        <w:rPr>
          <w:sz w:val="28"/>
        </w:rPr>
        <w:t>ем</w:t>
      </w:r>
      <w:r w:rsidRPr="00AA455E">
        <w:rPr>
          <w:sz w:val="28"/>
        </w:rPr>
        <w:t xml:space="preserve"> Собрания депутатов Белокалитвинского района </w:t>
      </w:r>
      <w:r w:rsidR="00D458B3" w:rsidRPr="00AA455E">
        <w:rPr>
          <w:sz w:val="26"/>
          <w:szCs w:val="26"/>
        </w:rPr>
        <w:t xml:space="preserve">от 24 декабря 2024 года № 186 </w:t>
      </w:r>
      <w:r w:rsidRPr="00AA455E">
        <w:rPr>
          <w:sz w:val="28"/>
        </w:rPr>
        <w:t>«О бюджете Белокалитвинского района на 2025 год и на плановый период 2026 и 2027 годов»,статьей 59 Устава муниципального образования «Рудаковское сельское поселение», Собрание депутатов Рудаковского сельского поселения</w:t>
      </w:r>
      <w:r w:rsidR="00D458B3" w:rsidRPr="00AA455E">
        <w:rPr>
          <w:sz w:val="28"/>
        </w:rPr>
        <w:t xml:space="preserve"> </w:t>
      </w:r>
      <w:r w:rsidRPr="00AA455E">
        <w:rPr>
          <w:b/>
          <w:sz w:val="28"/>
        </w:rPr>
        <w:t>решило:</w:t>
      </w:r>
      <w:r w:rsidRPr="00AA455E">
        <w:rPr>
          <w:sz w:val="28"/>
        </w:rPr>
        <w:t>»;</w:t>
      </w:r>
    </w:p>
    <w:p w:rsidR="00D458B3" w:rsidRPr="00AA455E" w:rsidRDefault="00B16215" w:rsidP="00D458B3">
      <w:pPr>
        <w:ind w:firstLine="284"/>
        <w:jc w:val="both"/>
        <w:rPr>
          <w:sz w:val="28"/>
        </w:rPr>
      </w:pPr>
      <w:r w:rsidRPr="00AA455E">
        <w:rPr>
          <w:sz w:val="28"/>
        </w:rPr>
        <w:t xml:space="preserve">2) </w:t>
      </w:r>
      <w:r w:rsidR="00D458B3" w:rsidRPr="00AA455E">
        <w:rPr>
          <w:sz w:val="28"/>
        </w:rPr>
        <w:t>пункты 2 и 5 части 1 изложить в следующей редакции:</w:t>
      </w:r>
    </w:p>
    <w:p w:rsidR="00D458B3" w:rsidRPr="00AA455E" w:rsidRDefault="00D458B3" w:rsidP="00D458B3">
      <w:pPr>
        <w:ind w:firstLine="709"/>
        <w:jc w:val="both"/>
        <w:rPr>
          <w:sz w:val="28"/>
        </w:rPr>
      </w:pPr>
      <w:bookmarkStart w:id="0" w:name="sub_101"/>
      <w:r w:rsidRPr="00AA455E">
        <w:rPr>
          <w:sz w:val="28"/>
        </w:rPr>
        <w:t>«</w:t>
      </w:r>
      <w:bookmarkEnd w:id="0"/>
      <w:r w:rsidRPr="00AA455E">
        <w:rPr>
          <w:sz w:val="28"/>
        </w:rPr>
        <w:t>2) общий объем расходов местного бюджета в сумме 16 991,8 тыс. рублей;</w:t>
      </w:r>
    </w:p>
    <w:p w:rsidR="00D458B3" w:rsidRPr="00AA455E" w:rsidRDefault="00D458B3" w:rsidP="00D458B3">
      <w:pPr>
        <w:pStyle w:val="ConsNormal"/>
        <w:widowControl/>
        <w:ind w:right="0" w:firstLine="284"/>
        <w:jc w:val="both"/>
        <w:rPr>
          <w:rFonts w:ascii="Times New Roman" w:hAnsi="Times New Roman"/>
          <w:sz w:val="28"/>
        </w:rPr>
      </w:pPr>
      <w:r w:rsidRPr="00AA455E">
        <w:rPr>
          <w:rFonts w:ascii="Times New Roman" w:hAnsi="Times New Roman"/>
          <w:sz w:val="28"/>
        </w:rPr>
        <w:t>5) прогнозируемый дефицит местного бюджета в сумме 71,8 тыс. рублей;»;</w:t>
      </w:r>
    </w:p>
    <w:p w:rsidR="001D5F75" w:rsidRPr="00AA455E" w:rsidRDefault="001D5F75" w:rsidP="001D5F75">
      <w:pPr>
        <w:tabs>
          <w:tab w:val="left" w:pos="15090"/>
        </w:tabs>
        <w:autoSpaceDE w:val="0"/>
        <w:autoSpaceDN w:val="0"/>
        <w:adjustRightInd w:val="0"/>
        <w:ind w:right="330"/>
        <w:jc w:val="both"/>
        <w:rPr>
          <w:sz w:val="28"/>
          <w:szCs w:val="28"/>
        </w:rPr>
      </w:pPr>
      <w:r w:rsidRPr="00AA455E">
        <w:rPr>
          <w:sz w:val="28"/>
          <w:szCs w:val="28"/>
        </w:rPr>
        <w:lastRenderedPageBreak/>
        <w:t xml:space="preserve">    </w:t>
      </w:r>
      <w:r w:rsidR="00674250" w:rsidRPr="00AA455E">
        <w:rPr>
          <w:sz w:val="28"/>
          <w:szCs w:val="28"/>
        </w:rPr>
        <w:t>3</w:t>
      </w:r>
      <w:r w:rsidRPr="00AA455E">
        <w:rPr>
          <w:sz w:val="28"/>
          <w:szCs w:val="28"/>
        </w:rPr>
        <w:t xml:space="preserve">) часть 7 текста решения дополнить пунктами 7 и </w:t>
      </w:r>
      <w:r w:rsidR="001C2776" w:rsidRPr="00AA455E">
        <w:rPr>
          <w:sz w:val="28"/>
          <w:szCs w:val="28"/>
        </w:rPr>
        <w:t>8</w:t>
      </w:r>
      <w:r w:rsidRPr="00AA455E">
        <w:rPr>
          <w:sz w:val="28"/>
          <w:szCs w:val="28"/>
        </w:rPr>
        <w:t xml:space="preserve"> следующего содержания: </w:t>
      </w:r>
    </w:p>
    <w:p w:rsidR="001D5F75" w:rsidRPr="00AA455E" w:rsidRDefault="001D5F75" w:rsidP="00C17C02">
      <w:pPr>
        <w:tabs>
          <w:tab w:val="left" w:pos="15090"/>
        </w:tabs>
        <w:autoSpaceDE w:val="0"/>
        <w:autoSpaceDN w:val="0"/>
        <w:adjustRightInd w:val="0"/>
        <w:ind w:right="-2"/>
        <w:jc w:val="both"/>
        <w:rPr>
          <w:sz w:val="28"/>
        </w:rPr>
      </w:pPr>
      <w:r w:rsidRPr="00AA455E">
        <w:rPr>
          <w:sz w:val="28"/>
          <w:szCs w:val="28"/>
        </w:rPr>
        <w:t xml:space="preserve">« 7) распределение межбюджетных трансфертов, предоставляемых из бюджета Белокалитвинского района Рудаковскому </w:t>
      </w:r>
      <w:r w:rsidRPr="00AA455E">
        <w:rPr>
          <w:bCs/>
          <w:sz w:val="28"/>
          <w:szCs w:val="28"/>
        </w:rPr>
        <w:t xml:space="preserve">сельскому поселению на 2025 </w:t>
      </w:r>
      <w:r w:rsidRPr="00AA455E">
        <w:rPr>
          <w:sz w:val="28"/>
          <w:szCs w:val="28"/>
        </w:rPr>
        <w:t>и на плановый период 2026 и 2027 годов</w:t>
      </w:r>
      <w:r w:rsidRPr="00AA455E">
        <w:rPr>
          <w:bCs/>
          <w:sz w:val="28"/>
          <w:szCs w:val="28"/>
        </w:rPr>
        <w:t xml:space="preserve">  </w:t>
      </w:r>
      <w:r w:rsidRPr="00AA455E">
        <w:rPr>
          <w:sz w:val="28"/>
        </w:rPr>
        <w:t xml:space="preserve">согласно приложению 9 к настоящему решению; </w:t>
      </w:r>
    </w:p>
    <w:p w:rsidR="001D5F75" w:rsidRPr="00D55AA6" w:rsidRDefault="001D5F75" w:rsidP="00C17C02">
      <w:pPr>
        <w:tabs>
          <w:tab w:val="left" w:pos="15090"/>
        </w:tabs>
        <w:autoSpaceDE w:val="0"/>
        <w:autoSpaceDN w:val="0"/>
        <w:adjustRightInd w:val="0"/>
        <w:ind w:right="-2"/>
        <w:jc w:val="both"/>
        <w:rPr>
          <w:bCs/>
          <w:sz w:val="28"/>
          <w:szCs w:val="28"/>
        </w:rPr>
      </w:pPr>
      <w:r w:rsidRPr="00AA455E">
        <w:rPr>
          <w:bCs/>
          <w:sz w:val="28"/>
          <w:szCs w:val="28"/>
        </w:rPr>
        <w:t xml:space="preserve">8) распределение межбюджетных трансфертов,  предоставляемых из бюджета Белокалитвинского района в бюджет Рудаковского сельского  поселения Белокалитвинского района, на финансирование расходов, связанных с передачей осуществления части полномочий органов местного самоуправления Белокалитвинского района, органам местного самоуправления поселения на  2025 год </w:t>
      </w:r>
      <w:r w:rsidRPr="00AA455E">
        <w:rPr>
          <w:sz w:val="28"/>
        </w:rPr>
        <w:t>согласно приложению 10 к настоящему решению.».</w:t>
      </w:r>
    </w:p>
    <w:p w:rsidR="005B6987" w:rsidRDefault="005B6987" w:rsidP="00D458B3">
      <w:pPr>
        <w:jc w:val="both"/>
        <w:rPr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096EF9" w:rsidRDefault="00096EF9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096EF9" w:rsidRDefault="00096EF9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096EF9" w:rsidRDefault="00096EF9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096EF9" w:rsidRDefault="00096EF9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096EF9" w:rsidRDefault="00096EF9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096EF9" w:rsidRDefault="00096EF9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096EF9" w:rsidRDefault="00096EF9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096EF9" w:rsidRDefault="00096EF9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096EF9" w:rsidRDefault="00096EF9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096EF9" w:rsidRDefault="00096EF9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096EF9" w:rsidRDefault="00096EF9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096EF9" w:rsidRDefault="00096EF9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096EF9" w:rsidRDefault="00096EF9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096EF9" w:rsidRDefault="00096EF9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096EF9" w:rsidRDefault="00096EF9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096EF9" w:rsidRDefault="00096EF9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p w:rsidR="005B6987" w:rsidRDefault="005B6987">
      <w:pPr>
        <w:pStyle w:val="ConsNormal"/>
        <w:widowControl/>
        <w:tabs>
          <w:tab w:val="left" w:pos="0"/>
        </w:tabs>
        <w:ind w:right="0" w:firstLine="284"/>
        <w:jc w:val="both"/>
        <w:rPr>
          <w:rFonts w:ascii="Times New Roman" w:hAnsi="Times New Roman"/>
          <w:sz w:val="28"/>
        </w:rPr>
      </w:pPr>
    </w:p>
    <w:tbl>
      <w:tblPr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4043"/>
        <w:gridCol w:w="1202"/>
        <w:gridCol w:w="1265"/>
        <w:gridCol w:w="10"/>
        <w:gridCol w:w="1276"/>
      </w:tblGrid>
      <w:tr w:rsidR="005B6987" w:rsidRPr="00AA455E" w:rsidTr="00D458B3">
        <w:trPr>
          <w:trHeight w:val="2293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5B6987" w:rsidRPr="00AA455E" w:rsidRDefault="00674250">
            <w:pPr>
              <w:pStyle w:val="ConsNormal"/>
              <w:widowControl/>
              <w:tabs>
                <w:tab w:val="left" w:pos="34"/>
              </w:tabs>
              <w:ind w:left="34" w:right="0" w:firstLine="0"/>
              <w:jc w:val="both"/>
              <w:rPr>
                <w:rFonts w:ascii="Times New Roman" w:hAnsi="Times New Roman"/>
                <w:sz w:val="28"/>
              </w:rPr>
            </w:pPr>
            <w:r w:rsidRPr="00AA455E">
              <w:rPr>
                <w:rFonts w:ascii="Times New Roman" w:hAnsi="Times New Roman"/>
                <w:sz w:val="28"/>
              </w:rPr>
              <w:t>4</w:t>
            </w:r>
            <w:r w:rsidR="00B16215" w:rsidRPr="00AA455E">
              <w:rPr>
                <w:rFonts w:ascii="Times New Roman" w:hAnsi="Times New Roman"/>
                <w:sz w:val="28"/>
              </w:rPr>
              <w:t>) приложение 2 изложить в редакции:</w:t>
            </w:r>
          </w:p>
          <w:p w:rsidR="005B6987" w:rsidRPr="00AA455E" w:rsidRDefault="00B16215">
            <w:pPr>
              <w:jc w:val="right"/>
              <w:rPr>
                <w:b/>
              </w:rPr>
            </w:pPr>
            <w:r w:rsidRPr="00AA455E">
              <w:rPr>
                <w:b/>
              </w:rPr>
              <w:t>«Приложение № 2</w:t>
            </w:r>
          </w:p>
          <w:p w:rsidR="0036388E" w:rsidRPr="00AA455E" w:rsidRDefault="0036388E" w:rsidP="0036388E">
            <w:pPr>
              <w:jc w:val="right"/>
            </w:pPr>
            <w:r w:rsidRPr="00AA455E">
              <w:t xml:space="preserve">                                                                           к решению Собрания депутатов</w:t>
            </w:r>
          </w:p>
          <w:p w:rsidR="0036388E" w:rsidRPr="00AA455E" w:rsidRDefault="0036388E" w:rsidP="0036388E">
            <w:pPr>
              <w:jc w:val="right"/>
            </w:pPr>
            <w:r w:rsidRPr="00AA455E">
              <w:t>Рудаковского сельского поселения</w:t>
            </w:r>
          </w:p>
          <w:p w:rsidR="0036388E" w:rsidRPr="00AA455E" w:rsidRDefault="0036388E" w:rsidP="0036388E">
            <w:pPr>
              <w:jc w:val="right"/>
            </w:pPr>
            <w:r w:rsidRPr="00AA455E">
              <w:t>от 25</w:t>
            </w:r>
            <w:bookmarkStart w:id="1" w:name="_GoBack"/>
            <w:bookmarkEnd w:id="1"/>
            <w:r w:rsidRPr="00AA455E">
              <w:t xml:space="preserve"> декабря 2024 года № 74   </w:t>
            </w:r>
          </w:p>
          <w:p w:rsidR="0036388E" w:rsidRPr="00AA455E" w:rsidRDefault="0036388E" w:rsidP="0036388E">
            <w:pPr>
              <w:jc w:val="right"/>
            </w:pPr>
            <w:r w:rsidRPr="00AA455E">
              <w:t xml:space="preserve">"О бюджете Рудаковского </w:t>
            </w:r>
          </w:p>
          <w:p w:rsidR="0036388E" w:rsidRPr="00AA455E" w:rsidRDefault="0036388E" w:rsidP="0036388E">
            <w:pPr>
              <w:jc w:val="right"/>
            </w:pPr>
            <w:r w:rsidRPr="00AA455E">
              <w:t xml:space="preserve">сельского поселения </w:t>
            </w:r>
          </w:p>
          <w:p w:rsidR="0036388E" w:rsidRPr="00AA455E" w:rsidRDefault="0036388E" w:rsidP="0036388E">
            <w:pPr>
              <w:jc w:val="right"/>
            </w:pPr>
            <w:r w:rsidRPr="00AA455E">
              <w:t xml:space="preserve">                                                          Белокалитвинского района</w:t>
            </w:r>
          </w:p>
          <w:p w:rsidR="0036388E" w:rsidRPr="00AA455E" w:rsidRDefault="0036388E" w:rsidP="0036388E">
            <w:pPr>
              <w:jc w:val="right"/>
            </w:pPr>
            <w:r w:rsidRPr="00AA455E">
              <w:t xml:space="preserve">на 2025 год и на плановый период </w:t>
            </w:r>
          </w:p>
          <w:p w:rsidR="0036388E" w:rsidRPr="00AA455E" w:rsidRDefault="0036388E" w:rsidP="0036388E">
            <w:pPr>
              <w:jc w:val="right"/>
            </w:pPr>
            <w:r w:rsidRPr="00AA455E">
              <w:t>2026 и 2027 годов"</w:t>
            </w:r>
          </w:p>
          <w:p w:rsidR="005B6987" w:rsidRPr="00AA455E" w:rsidRDefault="005B6987"/>
          <w:p w:rsidR="005B6987" w:rsidRPr="00AA455E" w:rsidRDefault="005B6987"/>
          <w:p w:rsidR="00D458B3" w:rsidRPr="00AA455E" w:rsidRDefault="00B16215">
            <w:pPr>
              <w:jc w:val="center"/>
              <w:rPr>
                <w:sz w:val="28"/>
              </w:rPr>
            </w:pPr>
            <w:r w:rsidRPr="00AA455E">
              <w:rPr>
                <w:sz w:val="28"/>
              </w:rPr>
              <w:t xml:space="preserve">Источники финансирования дефицита бюджета </w:t>
            </w:r>
          </w:p>
          <w:p w:rsidR="00D458B3" w:rsidRPr="00AA455E" w:rsidRDefault="00B16215">
            <w:pPr>
              <w:jc w:val="center"/>
              <w:rPr>
                <w:sz w:val="28"/>
              </w:rPr>
            </w:pPr>
            <w:r w:rsidRPr="00AA455E">
              <w:rPr>
                <w:sz w:val="28"/>
              </w:rPr>
              <w:t>Рудаковского сельского поселения</w:t>
            </w:r>
            <w:r w:rsidR="00D458B3" w:rsidRPr="00AA455E">
              <w:rPr>
                <w:sz w:val="28"/>
              </w:rPr>
              <w:t xml:space="preserve"> </w:t>
            </w:r>
            <w:r w:rsidRPr="00AA455E">
              <w:rPr>
                <w:sz w:val="28"/>
              </w:rPr>
              <w:t>Белокалитвинского района</w:t>
            </w:r>
          </w:p>
          <w:p w:rsidR="005B6987" w:rsidRPr="00AA455E" w:rsidRDefault="00B16215">
            <w:pPr>
              <w:jc w:val="center"/>
              <w:rPr>
                <w:b/>
              </w:rPr>
            </w:pPr>
            <w:r w:rsidRPr="00AA455E">
              <w:rPr>
                <w:sz w:val="28"/>
              </w:rPr>
              <w:t xml:space="preserve"> на 2025 год и на плановый период 2026 и 2027 годов</w:t>
            </w:r>
          </w:p>
        </w:tc>
      </w:tr>
      <w:tr w:rsidR="005B6987" w:rsidRPr="00AA455E" w:rsidTr="00D458B3">
        <w:trPr>
          <w:trHeight w:val="382"/>
        </w:trPr>
        <w:tc>
          <w:tcPr>
            <w:tcW w:w="10490" w:type="dxa"/>
            <w:gridSpan w:val="6"/>
            <w:shd w:val="clear" w:color="auto" w:fill="auto"/>
            <w:vAlign w:val="bottom"/>
          </w:tcPr>
          <w:p w:rsidR="005B6987" w:rsidRPr="00AA455E" w:rsidRDefault="00B16215">
            <w:pPr>
              <w:jc w:val="right"/>
              <w:rPr>
                <w:sz w:val="28"/>
              </w:rPr>
            </w:pPr>
            <w:r w:rsidRPr="00AA455E">
              <w:rPr>
                <w:sz w:val="28"/>
              </w:rPr>
              <w:t>(тыс. рублей)</w:t>
            </w:r>
          </w:p>
        </w:tc>
      </w:tr>
      <w:tr w:rsidR="005B6987" w:rsidRPr="00AA455E" w:rsidTr="00D458B3">
        <w:trPr>
          <w:trHeight w:val="321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  <w:rPr>
                <w:b/>
              </w:rPr>
            </w:pPr>
            <w:r w:rsidRPr="00AA455E">
              <w:rPr>
                <w:b/>
              </w:rPr>
              <w:t xml:space="preserve">Код </w:t>
            </w:r>
          </w:p>
        </w:tc>
        <w:tc>
          <w:tcPr>
            <w:tcW w:w="4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  <w:rPr>
                <w:b/>
              </w:rPr>
            </w:pPr>
            <w:r w:rsidRPr="00AA455E">
              <w:rPr>
                <w:b/>
              </w:rPr>
              <w:t>Наименование</w:t>
            </w:r>
          </w:p>
        </w:tc>
        <w:tc>
          <w:tcPr>
            <w:tcW w:w="37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  <w:rPr>
                <w:b/>
              </w:rPr>
            </w:pPr>
            <w:r w:rsidRPr="00AA455E">
              <w:rPr>
                <w:b/>
              </w:rPr>
              <w:t>Сумма</w:t>
            </w:r>
          </w:p>
        </w:tc>
      </w:tr>
      <w:tr w:rsidR="005B6987" w:rsidRPr="00AA455E" w:rsidTr="00D458B3">
        <w:trPr>
          <w:trHeight w:val="321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5B6987"/>
        </w:tc>
        <w:tc>
          <w:tcPr>
            <w:tcW w:w="4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5B6987"/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  <w:rPr>
                <w:b/>
              </w:rPr>
            </w:pPr>
            <w:r w:rsidRPr="00AA455E">
              <w:rPr>
                <w:b/>
              </w:rPr>
              <w:t>2025 год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87" w:rsidRPr="00AA455E" w:rsidRDefault="00B16215">
            <w:pPr>
              <w:jc w:val="center"/>
              <w:rPr>
                <w:b/>
              </w:rPr>
            </w:pPr>
            <w:r w:rsidRPr="00AA455E">
              <w:rPr>
                <w:b/>
              </w:rPr>
              <w:t>2026 год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87" w:rsidRPr="00AA455E" w:rsidRDefault="00B16215">
            <w:pPr>
              <w:jc w:val="center"/>
              <w:rPr>
                <w:b/>
              </w:rPr>
            </w:pPr>
            <w:r w:rsidRPr="00AA455E">
              <w:rPr>
                <w:b/>
              </w:rPr>
              <w:t>2027 год</w:t>
            </w:r>
          </w:p>
        </w:tc>
      </w:tr>
      <w:tr w:rsidR="005B6987" w:rsidRPr="00AA455E" w:rsidTr="00D458B3">
        <w:trPr>
          <w:trHeight w:val="3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  <w:rPr>
                <w:b/>
              </w:rPr>
            </w:pPr>
            <w:r w:rsidRPr="00AA455E">
              <w:rPr>
                <w:b/>
              </w:rPr>
              <w:t>1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  <w:rPr>
                <w:b/>
              </w:rPr>
            </w:pPr>
            <w:r w:rsidRPr="00AA455E">
              <w:rPr>
                <w:b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  <w:rPr>
                <w:b/>
              </w:rPr>
            </w:pPr>
            <w:r w:rsidRPr="00AA455E">
              <w:rPr>
                <w:b/>
              </w:rPr>
              <w:t>3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87" w:rsidRPr="00AA455E" w:rsidRDefault="00B16215">
            <w:pPr>
              <w:jc w:val="center"/>
              <w:rPr>
                <w:b/>
              </w:rPr>
            </w:pPr>
            <w:r w:rsidRPr="00AA455E">
              <w:rPr>
                <w:b/>
              </w:rPr>
              <w:t>4</w:t>
            </w:r>
          </w:p>
        </w:tc>
        <w:tc>
          <w:tcPr>
            <w:tcW w:w="1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87" w:rsidRPr="00AA455E" w:rsidRDefault="00B16215">
            <w:pPr>
              <w:jc w:val="center"/>
              <w:rPr>
                <w:b/>
              </w:rPr>
            </w:pPr>
            <w:r w:rsidRPr="00AA455E">
              <w:rPr>
                <w:b/>
              </w:rPr>
              <w:t>5</w:t>
            </w:r>
          </w:p>
        </w:tc>
      </w:tr>
      <w:tr w:rsidR="005B6987" w:rsidRPr="00AA455E" w:rsidTr="00D458B3">
        <w:trPr>
          <w:trHeight w:val="7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rPr>
                <w:b/>
              </w:rPr>
            </w:pPr>
            <w:r w:rsidRPr="00AA455E">
              <w:rPr>
                <w:b/>
              </w:rPr>
              <w:t>01 00 00 00 00 0000 000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ИСТОЧНИКИ ВНУТРЕННЕГО ФИНАНСИРОВАНИЯ ДЕФИЦИТОВ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 w:rsidP="00D458B3">
            <w:r w:rsidRPr="00AA455E">
              <w:t>71,</w:t>
            </w:r>
            <w:r w:rsidR="00D458B3" w:rsidRPr="00AA455E"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87" w:rsidRPr="00AA455E" w:rsidRDefault="00B16215">
            <w:r w:rsidRPr="00AA455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87" w:rsidRPr="00AA455E" w:rsidRDefault="00B16215">
            <w:r w:rsidRPr="00AA455E">
              <w:t xml:space="preserve"> 0,0</w:t>
            </w:r>
          </w:p>
        </w:tc>
      </w:tr>
      <w:tr w:rsidR="005B6987" w:rsidRPr="00AA455E" w:rsidTr="00D458B3">
        <w:trPr>
          <w:trHeight w:val="7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01 05 00 00 00 0000 000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Изменение остатков средств на счетах по учету средств бюджета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C94D5F">
            <w:r w:rsidRPr="00AA455E">
              <w:t>71,8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87" w:rsidRPr="00AA455E" w:rsidRDefault="00B16215">
            <w:r w:rsidRPr="00AA455E"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87" w:rsidRPr="00AA455E" w:rsidRDefault="00B16215">
            <w:r w:rsidRPr="00AA455E">
              <w:t xml:space="preserve"> 0,0</w:t>
            </w:r>
          </w:p>
        </w:tc>
      </w:tr>
      <w:tr w:rsidR="005B6987" w:rsidRPr="00AA455E" w:rsidTr="00D458B3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01 05 00 00 00 0000 500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Увеличение остатков средств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16920,00</w:t>
            </w:r>
          </w:p>
          <w:p w:rsidR="005B6987" w:rsidRPr="00AA455E" w:rsidRDefault="005B6987"/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12523,9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87" w:rsidRPr="00AA455E" w:rsidRDefault="00B16215">
            <w:r w:rsidRPr="00AA455E">
              <w:t>13558,1</w:t>
            </w:r>
          </w:p>
        </w:tc>
      </w:tr>
      <w:tr w:rsidR="005B6987" w:rsidRPr="00AA455E" w:rsidTr="00D458B3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01 05 02 00 00 0000 500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 xml:space="preserve">Увеличение прочих остатков средств бюджетов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16920,00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12523,9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87" w:rsidRPr="00AA455E" w:rsidRDefault="00B16215">
            <w:r w:rsidRPr="00AA455E">
              <w:t>13558,1</w:t>
            </w:r>
          </w:p>
        </w:tc>
      </w:tr>
      <w:tr w:rsidR="005B6987" w:rsidRPr="00AA455E" w:rsidTr="00D458B3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01 05 02 01 00 0000 510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 xml:space="preserve">Увеличение прочих остатков денежных средств бюджетов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16920,00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12523,9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87" w:rsidRPr="00AA455E" w:rsidRDefault="00B16215">
            <w:r w:rsidRPr="00AA455E">
              <w:t>13558,1</w:t>
            </w:r>
          </w:p>
        </w:tc>
      </w:tr>
      <w:tr w:rsidR="005B6987" w:rsidRPr="00AA455E" w:rsidTr="00D458B3">
        <w:trPr>
          <w:trHeight w:val="764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01 05 02 01 10 0000 510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Увеличение прочих остатков денежных средств бюджетов поселений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16920,00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12523,9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87" w:rsidRPr="00AA455E" w:rsidRDefault="00B16215">
            <w:r w:rsidRPr="00AA455E">
              <w:t>13558,1</w:t>
            </w:r>
          </w:p>
        </w:tc>
      </w:tr>
      <w:tr w:rsidR="005B6987" w:rsidRPr="00AA455E" w:rsidTr="00D458B3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01 05 00 00 00 0000 600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Уменьшение остатков средств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 w:rsidP="00D458B3">
            <w:r w:rsidRPr="00AA455E">
              <w:t>16991,</w:t>
            </w:r>
            <w:r w:rsidR="00D458B3" w:rsidRPr="00AA455E"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12523,9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87" w:rsidRPr="00AA455E" w:rsidRDefault="00B16215">
            <w:r w:rsidRPr="00AA455E">
              <w:t>13558,1</w:t>
            </w:r>
          </w:p>
        </w:tc>
      </w:tr>
      <w:tr w:rsidR="005B6987" w:rsidRPr="00AA455E" w:rsidTr="00D458B3">
        <w:trPr>
          <w:trHeight w:val="38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01 05 02 00 00 0000 600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Уменьшение прочих остатков средств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 w:rsidP="00D458B3">
            <w:r w:rsidRPr="00AA455E">
              <w:t>16991,</w:t>
            </w:r>
            <w:r w:rsidR="00D458B3" w:rsidRPr="00AA455E"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12523,9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87" w:rsidRPr="00AA455E" w:rsidRDefault="00B16215">
            <w:r w:rsidRPr="00AA455E">
              <w:t>13558,1</w:t>
            </w:r>
          </w:p>
        </w:tc>
      </w:tr>
      <w:tr w:rsidR="005B6987" w:rsidRPr="00AA455E" w:rsidTr="00D458B3">
        <w:trPr>
          <w:trHeight w:val="44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01 05 02 01 00 0000 610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Уменьшение прочих остатков  денежных средств бюджетов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16991,</w:t>
            </w:r>
            <w:r w:rsidR="00D458B3" w:rsidRPr="00AA455E"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12523,9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87" w:rsidRPr="00AA455E" w:rsidRDefault="00B16215">
            <w:r w:rsidRPr="00AA455E">
              <w:t>13558,1</w:t>
            </w:r>
          </w:p>
        </w:tc>
      </w:tr>
      <w:tr w:rsidR="005B6987" w:rsidRPr="00AA455E" w:rsidTr="00D458B3">
        <w:trPr>
          <w:trHeight w:val="78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01 05 02 01 10 0000 610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Уменьшение прочих остатков  денежных средств бюджетов поселений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16991,</w:t>
            </w:r>
            <w:r w:rsidR="00D458B3" w:rsidRPr="00AA455E"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r w:rsidRPr="00AA455E">
              <w:t>12523,9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6987" w:rsidRPr="00AA455E" w:rsidRDefault="00B16215">
            <w:r w:rsidRPr="00AA455E">
              <w:t>13558,1</w:t>
            </w:r>
            <w:r w:rsidR="00D458B3" w:rsidRPr="00AA455E">
              <w:t>»;</w:t>
            </w:r>
          </w:p>
        </w:tc>
      </w:tr>
    </w:tbl>
    <w:p w:rsidR="005B6987" w:rsidRPr="00AA455E" w:rsidRDefault="005B6987">
      <w:pPr>
        <w:rPr>
          <w:b/>
        </w:rPr>
      </w:pPr>
    </w:p>
    <w:p w:rsidR="005B6987" w:rsidRPr="00AA455E" w:rsidRDefault="005B6987">
      <w:pPr>
        <w:rPr>
          <w:b/>
        </w:rPr>
      </w:pPr>
    </w:p>
    <w:p w:rsidR="005B6987" w:rsidRPr="00AA455E" w:rsidRDefault="005B6987">
      <w:pPr>
        <w:rPr>
          <w:b/>
        </w:rPr>
      </w:pPr>
    </w:p>
    <w:p w:rsidR="005B6987" w:rsidRPr="00AA455E" w:rsidRDefault="005B6987">
      <w:pPr>
        <w:rPr>
          <w:b/>
        </w:rPr>
      </w:pPr>
    </w:p>
    <w:p w:rsidR="00D458B3" w:rsidRPr="00AA455E" w:rsidRDefault="00D458B3">
      <w:pPr>
        <w:rPr>
          <w:b/>
        </w:rPr>
      </w:pPr>
    </w:p>
    <w:p w:rsidR="005B6987" w:rsidRDefault="005B6987">
      <w:pPr>
        <w:jc w:val="both"/>
        <w:rPr>
          <w:sz w:val="28"/>
        </w:rPr>
      </w:pPr>
    </w:p>
    <w:p w:rsidR="003C2720" w:rsidRDefault="003C2720">
      <w:pPr>
        <w:jc w:val="both"/>
        <w:rPr>
          <w:sz w:val="28"/>
        </w:rPr>
      </w:pPr>
    </w:p>
    <w:p w:rsidR="003C2720" w:rsidRPr="00AA455E" w:rsidRDefault="003C2720">
      <w:pPr>
        <w:jc w:val="both"/>
        <w:rPr>
          <w:sz w:val="28"/>
        </w:rPr>
      </w:pPr>
    </w:p>
    <w:p w:rsidR="005B6987" w:rsidRPr="00AA455E" w:rsidRDefault="00674250">
      <w:pPr>
        <w:jc w:val="both"/>
      </w:pPr>
      <w:r w:rsidRPr="00AA455E">
        <w:rPr>
          <w:sz w:val="28"/>
        </w:rPr>
        <w:t>5</w:t>
      </w:r>
      <w:r w:rsidR="00B16215" w:rsidRPr="00AA455E">
        <w:rPr>
          <w:sz w:val="28"/>
        </w:rPr>
        <w:t>)приложение 3 изложить в редакции</w:t>
      </w:r>
      <w:r w:rsidR="00B16215" w:rsidRPr="00AA455E">
        <w:t>:</w:t>
      </w:r>
    </w:p>
    <w:p w:rsidR="005B6987" w:rsidRPr="00AA455E" w:rsidRDefault="005B6987">
      <w:pPr>
        <w:jc w:val="both"/>
      </w:pPr>
    </w:p>
    <w:p w:rsidR="005B6987" w:rsidRPr="00AA455E" w:rsidRDefault="00B16215">
      <w:pPr>
        <w:jc w:val="right"/>
        <w:rPr>
          <w:b/>
        </w:rPr>
      </w:pPr>
      <w:r w:rsidRPr="00AA455E">
        <w:rPr>
          <w:b/>
        </w:rPr>
        <w:t>«Приложение №  3</w:t>
      </w:r>
    </w:p>
    <w:p w:rsidR="0036388E" w:rsidRPr="00AA455E" w:rsidRDefault="00B16215" w:rsidP="0036388E">
      <w:pPr>
        <w:jc w:val="right"/>
      </w:pPr>
      <w:r w:rsidRPr="00AA455E">
        <w:t xml:space="preserve">                                                                           </w:t>
      </w:r>
      <w:r w:rsidR="0036388E" w:rsidRPr="00AA455E">
        <w:t xml:space="preserve">                                                                           к решению Собрания депутатов</w:t>
      </w:r>
    </w:p>
    <w:p w:rsidR="0036388E" w:rsidRPr="00AA455E" w:rsidRDefault="0036388E" w:rsidP="0036388E">
      <w:pPr>
        <w:jc w:val="right"/>
      </w:pPr>
      <w:r w:rsidRPr="00AA455E">
        <w:t>Рудаковского сельского поселения</w:t>
      </w:r>
    </w:p>
    <w:p w:rsidR="0036388E" w:rsidRPr="00AA455E" w:rsidRDefault="0036388E" w:rsidP="0036388E">
      <w:pPr>
        <w:jc w:val="right"/>
      </w:pPr>
      <w:r w:rsidRPr="00AA455E">
        <w:t xml:space="preserve">от 25 декабря 2024 года № 74   </w:t>
      </w:r>
    </w:p>
    <w:p w:rsidR="0036388E" w:rsidRPr="00AA455E" w:rsidRDefault="0036388E" w:rsidP="0036388E">
      <w:pPr>
        <w:jc w:val="right"/>
      </w:pPr>
      <w:r w:rsidRPr="00AA455E">
        <w:t xml:space="preserve">"О бюджете Рудаковского </w:t>
      </w:r>
    </w:p>
    <w:p w:rsidR="0036388E" w:rsidRPr="00AA455E" w:rsidRDefault="0036388E" w:rsidP="0036388E">
      <w:pPr>
        <w:jc w:val="right"/>
      </w:pPr>
      <w:r w:rsidRPr="00AA455E">
        <w:t xml:space="preserve">сельского поселения </w:t>
      </w:r>
    </w:p>
    <w:p w:rsidR="0036388E" w:rsidRPr="00AA455E" w:rsidRDefault="0036388E" w:rsidP="0036388E">
      <w:pPr>
        <w:jc w:val="right"/>
      </w:pPr>
      <w:r w:rsidRPr="00AA455E">
        <w:t xml:space="preserve">                                                          Белокалитвинского района</w:t>
      </w:r>
    </w:p>
    <w:p w:rsidR="0036388E" w:rsidRPr="00AA455E" w:rsidRDefault="0036388E" w:rsidP="0036388E">
      <w:pPr>
        <w:jc w:val="right"/>
      </w:pPr>
      <w:r w:rsidRPr="00AA455E">
        <w:t xml:space="preserve">на 2025 год и на плановый период </w:t>
      </w:r>
    </w:p>
    <w:p w:rsidR="0036388E" w:rsidRPr="00AA455E" w:rsidRDefault="0036388E" w:rsidP="0036388E">
      <w:pPr>
        <w:jc w:val="right"/>
      </w:pPr>
      <w:r w:rsidRPr="00AA455E">
        <w:t>2026 и 2027 годов"</w:t>
      </w:r>
    </w:p>
    <w:p w:rsidR="005B6987" w:rsidRPr="00AA455E" w:rsidRDefault="005B6987" w:rsidP="0036388E">
      <w:pPr>
        <w:jc w:val="right"/>
        <w:rPr>
          <w:sz w:val="28"/>
        </w:rPr>
      </w:pPr>
    </w:p>
    <w:p w:rsidR="003C2720" w:rsidRDefault="00B16215">
      <w:pPr>
        <w:jc w:val="center"/>
        <w:rPr>
          <w:sz w:val="28"/>
        </w:rPr>
      </w:pPr>
      <w:r w:rsidRPr="00AA455E">
        <w:rPr>
          <w:sz w:val="28"/>
        </w:rPr>
        <w:t>Распределение бюджетных ассигнований по разделам, подразделам,</w:t>
      </w:r>
    </w:p>
    <w:p w:rsidR="003C2720" w:rsidRDefault="00B16215">
      <w:pPr>
        <w:jc w:val="center"/>
        <w:rPr>
          <w:sz w:val="28"/>
        </w:rPr>
      </w:pPr>
      <w:r w:rsidRPr="00AA455E">
        <w:rPr>
          <w:sz w:val="28"/>
        </w:rPr>
        <w:t xml:space="preserve"> целевым статьям (муниципальным программам </w:t>
      </w:r>
    </w:p>
    <w:p w:rsidR="003C2720" w:rsidRDefault="00B16215">
      <w:pPr>
        <w:jc w:val="center"/>
        <w:rPr>
          <w:sz w:val="28"/>
        </w:rPr>
      </w:pPr>
      <w:r w:rsidRPr="00AA455E">
        <w:rPr>
          <w:sz w:val="28"/>
        </w:rPr>
        <w:t xml:space="preserve">Рудаковского сельского поселения Белокалитвинского района </w:t>
      </w:r>
    </w:p>
    <w:p w:rsidR="003C2720" w:rsidRDefault="00B16215">
      <w:pPr>
        <w:jc w:val="center"/>
        <w:rPr>
          <w:sz w:val="28"/>
        </w:rPr>
      </w:pPr>
      <w:r w:rsidRPr="00AA455E">
        <w:rPr>
          <w:sz w:val="28"/>
        </w:rPr>
        <w:t>и непрограммным направлениям деятельности), группам и</w:t>
      </w:r>
    </w:p>
    <w:p w:rsidR="003C2720" w:rsidRDefault="00B16215">
      <w:pPr>
        <w:jc w:val="center"/>
        <w:rPr>
          <w:sz w:val="28"/>
        </w:rPr>
      </w:pPr>
      <w:r w:rsidRPr="00AA455E">
        <w:rPr>
          <w:sz w:val="28"/>
        </w:rPr>
        <w:t xml:space="preserve"> подгруппам видов расходов классификации расходов бюджетов</w:t>
      </w:r>
    </w:p>
    <w:p w:rsidR="005B6987" w:rsidRPr="00AA455E" w:rsidRDefault="00B16215">
      <w:pPr>
        <w:jc w:val="center"/>
      </w:pPr>
      <w:r w:rsidRPr="00AA455E">
        <w:rPr>
          <w:sz w:val="28"/>
        </w:rPr>
        <w:t xml:space="preserve"> на 2025 год  и на плановый период 2026 и 2027 годов</w:t>
      </w:r>
    </w:p>
    <w:p w:rsidR="005B6987" w:rsidRPr="00AA455E" w:rsidRDefault="00B16215" w:rsidP="0037214D">
      <w:pPr>
        <w:tabs>
          <w:tab w:val="left" w:pos="990"/>
        </w:tabs>
        <w:jc w:val="right"/>
      </w:pPr>
      <w:r w:rsidRPr="00AA455E">
        <w:t xml:space="preserve"> (тыс.рублей)</w:t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456"/>
        <w:gridCol w:w="523"/>
        <w:gridCol w:w="1715"/>
        <w:gridCol w:w="709"/>
        <w:gridCol w:w="1120"/>
        <w:gridCol w:w="1134"/>
        <w:gridCol w:w="1147"/>
      </w:tblGrid>
      <w:tr w:rsidR="005B6987" w:rsidRPr="00AA455E" w:rsidTr="0037214D">
        <w:trPr>
          <w:trHeight w:val="323"/>
        </w:trPr>
        <w:tc>
          <w:tcPr>
            <w:tcW w:w="4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</w:pPr>
            <w:r w:rsidRPr="00AA455E">
              <w:t>Наименование</w:t>
            </w:r>
          </w:p>
        </w:tc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</w:pPr>
            <w:r w:rsidRPr="00AA455E"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</w:pPr>
            <w:r w:rsidRPr="00AA455E">
              <w:t>ПР</w:t>
            </w:r>
          </w:p>
        </w:tc>
        <w:tc>
          <w:tcPr>
            <w:tcW w:w="1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</w:pPr>
            <w:r w:rsidRPr="00AA455E">
              <w:t>ЦСР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</w:pPr>
            <w:r w:rsidRPr="00AA455E">
              <w:t>ВР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</w:pPr>
            <w:r w:rsidRPr="00AA455E">
              <w:t>Сумма 2024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</w:pPr>
            <w:r w:rsidRPr="00AA455E">
              <w:t>Сумма 2025</w:t>
            </w:r>
          </w:p>
        </w:tc>
        <w:tc>
          <w:tcPr>
            <w:tcW w:w="1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</w:pPr>
            <w:r w:rsidRPr="00AA455E">
              <w:t>Сумма 2026</w:t>
            </w:r>
          </w:p>
        </w:tc>
      </w:tr>
      <w:tr w:rsidR="005B6987" w:rsidRPr="00AA455E" w:rsidTr="0037214D">
        <w:trPr>
          <w:trHeight w:val="300"/>
        </w:trPr>
        <w:tc>
          <w:tcPr>
            <w:tcW w:w="4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5B6987"/>
        </w:tc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5B6987"/>
        </w:tc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5B6987"/>
        </w:tc>
        <w:tc>
          <w:tcPr>
            <w:tcW w:w="1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5B6987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5B6987"/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5B698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5B6987"/>
        </w:tc>
        <w:tc>
          <w:tcPr>
            <w:tcW w:w="11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5B6987"/>
        </w:tc>
      </w:tr>
      <w:tr w:rsidR="005B6987" w:rsidRPr="00AA455E" w:rsidTr="0037214D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</w:pPr>
            <w:r w:rsidRPr="00AA455E">
              <w:t>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</w:pPr>
            <w:r w:rsidRPr="00AA455E"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</w:pPr>
            <w:r w:rsidRPr="00AA455E">
              <w:t>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</w:pPr>
            <w:r w:rsidRPr="00AA455E"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</w:pPr>
            <w:r w:rsidRPr="00AA455E"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</w:pPr>
            <w:r w:rsidRPr="00AA455E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</w:pPr>
            <w:r w:rsidRPr="00AA455E">
              <w:t>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6987" w:rsidRPr="00AA455E" w:rsidRDefault="00B16215">
            <w:pPr>
              <w:jc w:val="center"/>
            </w:pPr>
            <w:r w:rsidRPr="00AA455E">
              <w:t>8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16 991,8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12 523,9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13 558,1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8 141,6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7 580,5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7 652,5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7 979,3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6 896,7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7 022,5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13,5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Комплекс процессных мероприятий"Энергоэффективность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13,5</w:t>
            </w:r>
          </w:p>
        </w:tc>
      </w:tr>
    </w:tbl>
    <w:p w:rsidR="00046756" w:rsidRDefault="00046756">
      <w:r>
        <w:br w:type="page"/>
      </w:r>
    </w:p>
    <w:tbl>
      <w:tblPr>
        <w:tblW w:w="1091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456"/>
        <w:gridCol w:w="523"/>
        <w:gridCol w:w="1715"/>
        <w:gridCol w:w="709"/>
        <w:gridCol w:w="1120"/>
        <w:gridCol w:w="1134"/>
        <w:gridCol w:w="1147"/>
      </w:tblGrid>
      <w:tr w:rsidR="00046756" w:rsidRPr="00046756" w:rsidTr="00046756">
        <w:trPr>
          <w:trHeight w:val="315"/>
          <w:tblHeader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56" w:rsidRPr="00AA455E" w:rsidRDefault="00046756" w:rsidP="0094151D">
            <w:pPr>
              <w:jc w:val="center"/>
            </w:pPr>
            <w:r w:rsidRPr="00AA455E">
              <w:lastRenderedPageBreak/>
              <w:t>1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56" w:rsidRPr="00AA455E" w:rsidRDefault="00046756" w:rsidP="0094151D">
            <w:pPr>
              <w:jc w:val="center"/>
            </w:pPr>
            <w:r w:rsidRPr="00AA455E">
              <w:t>2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56" w:rsidRPr="00AA455E" w:rsidRDefault="00046756" w:rsidP="0094151D">
            <w:pPr>
              <w:jc w:val="center"/>
            </w:pPr>
            <w:r w:rsidRPr="00AA455E"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56" w:rsidRPr="00AA455E" w:rsidRDefault="00046756" w:rsidP="0094151D">
            <w:pPr>
              <w:jc w:val="center"/>
            </w:pPr>
            <w:r w:rsidRPr="00AA455E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56" w:rsidRPr="00AA455E" w:rsidRDefault="00046756" w:rsidP="0094151D">
            <w:pPr>
              <w:jc w:val="center"/>
            </w:pPr>
            <w:r w:rsidRPr="00AA455E"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56" w:rsidRPr="00AA455E" w:rsidRDefault="00046756" w:rsidP="0094151D">
            <w:pPr>
              <w:jc w:val="center"/>
            </w:pPr>
            <w:r w:rsidRPr="00AA455E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56" w:rsidRPr="00AA455E" w:rsidRDefault="00046756" w:rsidP="0094151D">
            <w:pPr>
              <w:jc w:val="center"/>
            </w:pPr>
            <w:r w:rsidRPr="00AA455E">
              <w:t>7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756" w:rsidRPr="00AA455E" w:rsidRDefault="00046756" w:rsidP="0094151D">
            <w:pPr>
              <w:jc w:val="center"/>
            </w:pPr>
            <w:r w:rsidRPr="00AA455E">
              <w:t>8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04.4.01.28300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13,5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13,5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490,8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05.4.01.22280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497,1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15,0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490,8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7 461,0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6 868,0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6 518,0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7 322,5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6 738,0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6 388,0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Расходы на выплаты по оплате труда 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07.4.01.00110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1.2.0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6 685,7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6 638,0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5 839,0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618,8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549,0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8.5.0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lastRenderedPageBreak/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07.4.02.87030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46,7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46,7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07.4.02.87040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87,9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83,3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83,3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0,2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0,2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99.9.00.72390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0,2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47,2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47,2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 xml:space="preserve"> Муниципальная программа Рудаковского сельского поселения </w:t>
            </w:r>
            <w:r w:rsidRPr="00046756">
              <w:lastRenderedPageBreak/>
              <w:t>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21,2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lastRenderedPageBreak/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21,2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07.4.02.87050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21,2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21,2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26,0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26,0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99.9.00.87060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26,0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26,0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Обеспечение проведения выборов и референдумов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99.9.00.97760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8.8.0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363,2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lastRenderedPageBreak/>
              <w:t>Резервные фонды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99.1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99.1.00.97710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8.7.0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Другие общегосударственные вопросы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273,4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582,8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07.4.01.00190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07.4.01.00370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07.4.01.28380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8.5.0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 xml:space="preserve">Комплекс процессных мероприятий "Профилактика экстремизма и терроризма" муниципальной </w:t>
            </w:r>
            <w:r w:rsidRPr="00046756">
              <w:lastRenderedPageBreak/>
              <w:t>программы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lastRenderedPageBreak/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09.4.02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lastRenderedPageBreak/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09.4.02.28310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578,8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578,8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Условно утвержденные расходы (Специальные расходы)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99.9.00.97720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8.8.0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269,4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578,8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НАЦИОНАЛЬНАЯ ОБОРОНА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185,6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Мобилизационная и вневойсковая подготовка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185,6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Непрограммные направления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185,6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99.9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185,6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99.9.00.51180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1.2.0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164,3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179,3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185,6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НАЦИОНАЛЬНАЯ БЕЗОПАСНОСТЬ И ПРАВООХРАНИТЕЛЬНАЯ ДЕЯТЕЛЬНОСТЬ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123,0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240,5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387FA8">
            <w:r w:rsidRPr="00046756">
              <w:t>Защита населения и территории от чрезвычайных ситуаций природного и техногенного характера, пожарн</w:t>
            </w:r>
            <w:r w:rsidR="00387FA8">
              <w:t>ая</w:t>
            </w:r>
            <w:r w:rsidRPr="00046756">
              <w:t xml:space="preserve"> безопасност</w:t>
            </w:r>
            <w:r w:rsidR="00387FA8">
              <w:t>ь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190,5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64,0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190,5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 xml:space="preserve"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</w:t>
            </w:r>
            <w:r w:rsidRPr="00046756">
              <w:lastRenderedPageBreak/>
              <w:t>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lastRenderedPageBreak/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187,5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lastRenderedPageBreak/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01.4.01.28130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187,5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01.4.02.28140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14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01.4.02.28400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НАЦИОНАЛЬНАЯ ЭКОНОМИКА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1 062,9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Дорожное хозяйство (дорожные фонды)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 xml:space="preserve">Муниципальная программа Рудаковского сельского поселения </w:t>
            </w:r>
            <w:r w:rsidRPr="00046756">
              <w:lastRenderedPageBreak/>
              <w:t>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lastRenderedPageBreak/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1 042,0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lastRenderedPageBreak/>
              <w:t>Комплекс процессных мероприятий "Развитие транспортной инфраструктуры Рудаковского сельского поселения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792,0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03.4.01.9Д140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792,0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Комплекс процессных 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09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03.4.02.9Д140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Другие вопросы в области национальной экономики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 xml:space="preserve">Мероприятия по содержанию мест захоронения (Иные закупки товаров, работ и услуг для обеспечения </w:t>
            </w:r>
            <w:r w:rsidRPr="00046756">
              <w:lastRenderedPageBreak/>
              <w:t>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lastRenderedPageBreak/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08.4.01.28230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lastRenderedPageBreak/>
              <w:t>ЖИЛИЩНО-КОММУНАЛЬНОЕ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1 222,3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Коммунальное хозяйство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Расходы на приобретение контейнеров для сбора ТКО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08.4.01.28250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Благоустройство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Комплекс процессных мероприятий  Подпрограмма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08.4.01.28210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1 030,0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lastRenderedPageBreak/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08.4.01.28230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03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08.4.01.28240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95,4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ОХРАНА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1 568,9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1 798,1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Другие вопросы в области охраны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1 568,9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1 798,1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1 568,9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1 798,1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1 568,9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1 798,1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05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10.4.01.86020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1 599,9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1 568,9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1 798,1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КУЛЬТУРА, КИНЕМАТОГРАФИЯ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3 621,4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Культура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3 621,4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4 601,8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3 017,1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3 621,4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Комплекс процессных мероприятий 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4 577,9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2 994,6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3 598,9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06.4.01.25555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6.1.0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4 577,9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2 994,6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3 598,9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 xml:space="preserve"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</w:t>
            </w:r>
            <w:r w:rsidRPr="00046756">
              <w:lastRenderedPageBreak/>
              <w:t>"Развитие культуры"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lastRenderedPageBreak/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06.4.02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22,5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22,5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lastRenderedPageBreak/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06.4.02.87020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22,5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22,5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СОЦИАЛЬНАЯ ПОЛИТИКА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Пенсионное обеспечение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09.4.01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Мероприятия по пенсионному 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01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09.4.01.28340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3.1.0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ФИЗИЧЕСКАЯ КУЛЬТУРА И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Массовый спорт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10,0</w:t>
            </w:r>
          </w:p>
        </w:tc>
      </w:tr>
      <w:tr w:rsidR="00046756" w:rsidRPr="00046756" w:rsidTr="00046756">
        <w:trPr>
          <w:trHeight w:val="315"/>
        </w:trPr>
        <w:tc>
          <w:tcPr>
            <w:tcW w:w="41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r w:rsidRPr="00046756"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02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02.4.01.28200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2.4.0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5,1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6756" w:rsidRPr="00046756" w:rsidRDefault="00046756" w:rsidP="00046756">
            <w:pPr>
              <w:jc w:val="center"/>
            </w:pPr>
            <w:r w:rsidRPr="00046756">
              <w:t>10,0</w:t>
            </w:r>
            <w:r>
              <w:t>»;</w:t>
            </w:r>
          </w:p>
        </w:tc>
      </w:tr>
    </w:tbl>
    <w:p w:rsidR="005B6987" w:rsidRDefault="005B6987">
      <w:pPr>
        <w:rPr>
          <w:sz w:val="28"/>
        </w:rPr>
      </w:pPr>
    </w:p>
    <w:p w:rsidR="00D310D6" w:rsidRDefault="00D310D6">
      <w:pPr>
        <w:rPr>
          <w:sz w:val="28"/>
        </w:rPr>
      </w:pPr>
    </w:p>
    <w:p w:rsidR="00D310D6" w:rsidRDefault="00D310D6">
      <w:pPr>
        <w:rPr>
          <w:sz w:val="28"/>
        </w:rPr>
      </w:pPr>
    </w:p>
    <w:p w:rsidR="00D310D6" w:rsidRDefault="00D310D6">
      <w:pPr>
        <w:rPr>
          <w:sz w:val="28"/>
        </w:rPr>
      </w:pPr>
    </w:p>
    <w:p w:rsidR="00D310D6" w:rsidRDefault="00D310D6">
      <w:pPr>
        <w:rPr>
          <w:sz w:val="28"/>
        </w:rPr>
      </w:pPr>
    </w:p>
    <w:p w:rsidR="00D310D6" w:rsidRDefault="00D310D6">
      <w:pPr>
        <w:rPr>
          <w:sz w:val="28"/>
        </w:rPr>
      </w:pPr>
    </w:p>
    <w:p w:rsidR="00D310D6" w:rsidRDefault="00D310D6">
      <w:pPr>
        <w:rPr>
          <w:sz w:val="28"/>
        </w:rPr>
      </w:pPr>
    </w:p>
    <w:p w:rsidR="00D310D6" w:rsidRDefault="00D310D6">
      <w:pPr>
        <w:rPr>
          <w:sz w:val="28"/>
        </w:rPr>
      </w:pPr>
    </w:p>
    <w:p w:rsidR="005B6987" w:rsidRDefault="00674250">
      <w:r>
        <w:rPr>
          <w:sz w:val="28"/>
        </w:rPr>
        <w:t>6</w:t>
      </w:r>
      <w:r w:rsidR="00B16215">
        <w:rPr>
          <w:sz w:val="28"/>
        </w:rPr>
        <w:t>) приложение 4 изложить в следующей редакции:</w:t>
      </w:r>
    </w:p>
    <w:p w:rsidR="005B6987" w:rsidRDefault="005B6987">
      <w:pPr>
        <w:rPr>
          <w:b/>
        </w:rPr>
      </w:pPr>
    </w:p>
    <w:p w:rsidR="005B6987" w:rsidRDefault="00B16215">
      <w:pPr>
        <w:jc w:val="right"/>
        <w:rPr>
          <w:b/>
        </w:rPr>
      </w:pPr>
      <w:r>
        <w:rPr>
          <w:b/>
        </w:rPr>
        <w:t>«Приложение №  4</w:t>
      </w:r>
    </w:p>
    <w:p w:rsidR="0036388E" w:rsidRDefault="00B16215" w:rsidP="0036388E">
      <w:pPr>
        <w:jc w:val="right"/>
      </w:pPr>
      <w:r>
        <w:t xml:space="preserve">                                                                           </w:t>
      </w:r>
      <w:r w:rsidR="0036388E" w:rsidRPr="0036388E">
        <w:t xml:space="preserve">                                                                           к решению Собрания депутатов</w:t>
      </w:r>
    </w:p>
    <w:p w:rsidR="0036388E" w:rsidRDefault="0036388E" w:rsidP="0036388E">
      <w:pPr>
        <w:jc w:val="right"/>
      </w:pPr>
      <w:r>
        <w:t>Рудаковского сельского поселения</w:t>
      </w:r>
    </w:p>
    <w:p w:rsidR="0036388E" w:rsidRDefault="0036388E" w:rsidP="0036388E">
      <w:pPr>
        <w:jc w:val="right"/>
      </w:pPr>
      <w:r>
        <w:t xml:space="preserve">от 25 декабря 2024 года № 74   </w:t>
      </w:r>
    </w:p>
    <w:p w:rsidR="0036388E" w:rsidRDefault="0036388E" w:rsidP="0036388E">
      <w:pPr>
        <w:jc w:val="right"/>
      </w:pPr>
      <w:r>
        <w:t xml:space="preserve">"О бюджете Рудаковского </w:t>
      </w:r>
    </w:p>
    <w:p w:rsidR="0036388E" w:rsidRDefault="0036388E" w:rsidP="0036388E">
      <w:pPr>
        <w:jc w:val="right"/>
      </w:pPr>
      <w:r>
        <w:t xml:space="preserve">сельского поселения </w:t>
      </w:r>
    </w:p>
    <w:p w:rsidR="0036388E" w:rsidRDefault="0036388E" w:rsidP="0036388E">
      <w:pPr>
        <w:jc w:val="right"/>
      </w:pPr>
      <w:r>
        <w:t xml:space="preserve">                                                          Белокалитвинского района</w:t>
      </w:r>
    </w:p>
    <w:p w:rsidR="0036388E" w:rsidRDefault="0036388E" w:rsidP="0036388E">
      <w:pPr>
        <w:jc w:val="right"/>
      </w:pPr>
      <w:r>
        <w:t xml:space="preserve">на 2025 год и на плановый период </w:t>
      </w:r>
    </w:p>
    <w:p w:rsidR="0036388E" w:rsidRDefault="0036388E" w:rsidP="0036388E">
      <w:pPr>
        <w:jc w:val="right"/>
      </w:pPr>
      <w:r>
        <w:t>2026 и 2027 годов"</w:t>
      </w:r>
    </w:p>
    <w:p w:rsidR="005B6987" w:rsidRDefault="005B6987" w:rsidP="0036388E">
      <w:pPr>
        <w:jc w:val="right"/>
        <w:rPr>
          <w:sz w:val="28"/>
        </w:rPr>
      </w:pPr>
    </w:p>
    <w:p w:rsidR="005B6987" w:rsidRDefault="005B6987">
      <w:pPr>
        <w:jc w:val="both"/>
        <w:rPr>
          <w:sz w:val="28"/>
        </w:rPr>
      </w:pPr>
    </w:p>
    <w:p w:rsidR="005B6987" w:rsidRDefault="00B16215">
      <w:pPr>
        <w:jc w:val="center"/>
        <w:rPr>
          <w:sz w:val="28"/>
        </w:rPr>
      </w:pPr>
      <w:r>
        <w:rPr>
          <w:sz w:val="28"/>
        </w:rPr>
        <w:t>Ведомственная структура расходов бюджета Рудаковского сельского поселения Белокалитвинского района на 2025 год и на плановый период 2026 и 2027 годов</w:t>
      </w:r>
    </w:p>
    <w:p w:rsidR="005B6987" w:rsidRDefault="005B6987">
      <w:pPr>
        <w:tabs>
          <w:tab w:val="left" w:pos="990"/>
        </w:tabs>
        <w:jc w:val="both"/>
      </w:pPr>
    </w:p>
    <w:p w:rsidR="005B6987" w:rsidRDefault="00B16215">
      <w:pPr>
        <w:tabs>
          <w:tab w:val="left" w:pos="990"/>
        </w:tabs>
        <w:jc w:val="right"/>
      </w:pPr>
      <w:r>
        <w:t xml:space="preserve"> (тыс.рублей)</w:t>
      </w:r>
    </w:p>
    <w:tbl>
      <w:tblPr>
        <w:tblW w:w="10917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544"/>
        <w:gridCol w:w="710"/>
        <w:gridCol w:w="567"/>
        <w:gridCol w:w="567"/>
        <w:gridCol w:w="1701"/>
        <w:gridCol w:w="567"/>
        <w:gridCol w:w="1134"/>
        <w:gridCol w:w="993"/>
        <w:gridCol w:w="1134"/>
      </w:tblGrid>
      <w:tr w:rsidR="005B6987" w:rsidTr="00FC4EC1">
        <w:trPr>
          <w:trHeight w:val="420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5B6987" w:rsidRDefault="005B6987">
            <w:pPr>
              <w:jc w:val="center"/>
              <w:rPr>
                <w:b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B6987" w:rsidRDefault="00FC4EC1">
            <w:pPr>
              <w:jc w:val="center"/>
              <w:rPr>
                <w:b/>
              </w:rPr>
            </w:pPr>
            <w:r>
              <w:rPr>
                <w:b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  <w:rPr>
                <w:b/>
              </w:rPr>
            </w:pPr>
            <w:r>
              <w:rPr>
                <w:b/>
              </w:rPr>
              <w:t>Сумма 2025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  <w:rPr>
                <w:b/>
              </w:rPr>
            </w:pPr>
            <w:r>
              <w:rPr>
                <w:b/>
              </w:rPr>
              <w:t>Сумма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  <w:rPr>
                <w:b/>
              </w:rPr>
            </w:pPr>
            <w:r>
              <w:rPr>
                <w:b/>
              </w:rPr>
              <w:t>Сумма 2027</w:t>
            </w:r>
          </w:p>
        </w:tc>
      </w:tr>
      <w:tr w:rsidR="005B6987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</w:pPr>
            <w: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</w:pPr>
            <w:r>
              <w:t>9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ВСЕГО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16 991,8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12 523,9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13 558,1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АДМИНИСТРАЦИЯ РУДАКОВСКОГО СЕЛЬСКОГО ПОСЕЛЕНИЯ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16 991,8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12 523,9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13 558,1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8 141,6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7 580,5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7 652,5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7 979,3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6 896,7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7 022,5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04.4.01.28300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13,5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13,5</w:t>
            </w:r>
          </w:p>
        </w:tc>
      </w:tr>
    </w:tbl>
    <w:p w:rsidR="00FC4EC1" w:rsidRDefault="00FC4EC1">
      <w:r>
        <w:br w:type="page"/>
      </w:r>
    </w:p>
    <w:tbl>
      <w:tblPr>
        <w:tblW w:w="10917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544"/>
        <w:gridCol w:w="710"/>
        <w:gridCol w:w="567"/>
        <w:gridCol w:w="567"/>
        <w:gridCol w:w="1701"/>
        <w:gridCol w:w="567"/>
        <w:gridCol w:w="1134"/>
        <w:gridCol w:w="993"/>
        <w:gridCol w:w="1134"/>
      </w:tblGrid>
      <w:tr w:rsidR="00FC4EC1" w:rsidRPr="00FC4EC1" w:rsidTr="00FC4EC1">
        <w:trPr>
          <w:trHeight w:val="210"/>
          <w:tblHeader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Default="00FC4EC1" w:rsidP="0094151D">
            <w:pPr>
              <w:jc w:val="center"/>
            </w:pPr>
            <w:r>
              <w:lastRenderedPageBreak/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Default="00FC4EC1" w:rsidP="0094151D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Default="00FC4EC1" w:rsidP="0094151D">
            <w:pPr>
              <w:jc w:val="center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Default="00FC4EC1" w:rsidP="0094151D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Default="00FC4EC1" w:rsidP="0094151D">
            <w:pPr>
              <w:jc w:val="center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Default="00FC4EC1" w:rsidP="0094151D">
            <w:pPr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Default="00FC4EC1" w:rsidP="0094151D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Default="00FC4EC1" w:rsidP="0094151D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Default="00FC4EC1" w:rsidP="0094151D">
            <w:pPr>
              <w:jc w:val="center"/>
            </w:pPr>
            <w:r>
              <w:t>9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05.4.01.22280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497,1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490,8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 Расходы на выплаты по оплате труда 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07.4.01.00110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1.2.0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6 685,7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6 638,0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5 839,0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618,8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549,0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8.5.0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07.4.02.87030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50,6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46,7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07.4.02.87040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87,9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83,3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 xml:space="preserve">Расходы на осуществление полномочий по определению в </w:t>
            </w:r>
            <w:r w:rsidRPr="00FC4EC1">
              <w:lastRenderedPageBreak/>
              <w:t>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99.9.00.72390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0,2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50,3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47,2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47,2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07.4.02.87050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22,6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21,2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99.9.00.87060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27,7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26,0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Обеспечение проведения выборов и референдумов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363,2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99.9.00.97760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8.8.0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363,2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Резервные фонды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 xml:space="preserve">Резервный фонд Администрации Рудаковского сельского поселения на финансовое обеспечение непредвиденных </w:t>
            </w:r>
            <w:r w:rsidRPr="00FC4EC1">
              <w:lastRenderedPageBreak/>
              <w:t>расходов (Резервные средства)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99.1.00.97710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8.7.0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lastRenderedPageBreak/>
              <w:t>Другие общегосударственные вопросы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273,4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582,8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07.4.01.00370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07.4.01.28380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8.5.0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09.4.02.28310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4,0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Условно утвержденные расходы (Специальные расходы)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99.9.00.97720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8.8.0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269,4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578,8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Национальная оборона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164,3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179,3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185,6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Мобилизационная и вневойсковая подготовка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164,3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179,3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185,6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Расходы на осуществление первичного 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1.2.0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164,3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179,3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185,6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Национальная безопасность и правоохранительная деятельность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240,5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CD427F">
            <w:r w:rsidRPr="00FC4EC1">
              <w:t>Защита населения и территории от чрезвычайных ситуаций природного и техногенного характера, пожарн</w:t>
            </w:r>
            <w:r w:rsidR="00CD427F">
              <w:t>ая</w:t>
            </w:r>
            <w:r w:rsidRPr="00FC4EC1">
              <w:t xml:space="preserve"> безопасност</w:t>
            </w:r>
            <w:r w:rsidR="00CD427F">
              <w:t>ь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64,0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190,5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 xml:space="preserve">Мероприятия по обеспечению </w:t>
            </w:r>
            <w:r w:rsidRPr="00FC4EC1">
              <w:lastRenderedPageBreak/>
              <w:t>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01.4.01.28130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60,0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187,5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lastRenderedPageBreak/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01.4.02.28140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3,0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01.4.02.28400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Национальная экономика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1 062,9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Дорожное хозяйство (дорожные фонды)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1 042,0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03.4.01.9Д140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792,0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03.4.02.9Д140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Другие вопросы в области национальной экономики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Жилищно-коммунальное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1 222,3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Коммунальное хозяйство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 xml:space="preserve">Расходы на приобретение </w:t>
            </w:r>
            <w:r w:rsidRPr="00FC4EC1">
              <w:lastRenderedPageBreak/>
              <w:t>контейнеров для сбора ТКО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08.4.01.28250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lastRenderedPageBreak/>
              <w:t>Благоустройство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1 220,4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08.4.01.28210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1 030,0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08.4.01.28240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Охрана окружающей среды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1 599,9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1 568,9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1 798,1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Другие вопросы в области охраны окружающей среды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1 599,9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1 568,9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1 798,1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10.4.01.86020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1 599,9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1 568,9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1 798,1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Культура, кинематография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4 601,8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3 017,1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3 621,4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Культура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4 601,8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3 017,1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3 621,4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06.4.01.25555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6.1.0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4 577,9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2 994,6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3 598,9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 xml:space="preserve"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</w:t>
            </w:r>
            <w:r w:rsidRPr="00FC4EC1">
              <w:lastRenderedPageBreak/>
              <w:t>района в области культуры (Иные межбюджетные трансферты)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lastRenderedPageBreak/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06.4.02.87020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22,5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lastRenderedPageBreak/>
              <w:t>Социальная политика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Пенсионное обеспечение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Мероприятия по пенсионному обеспечению муниципальных служащих (Публичные нормативные социальные выплаты гражданам)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09.4.01.28340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3.1.0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Физическая культура и спорт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Массовый спорт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10,0</w:t>
            </w:r>
          </w:p>
        </w:tc>
      </w:tr>
      <w:tr w:rsidR="00FC4EC1" w:rsidRPr="00FC4EC1" w:rsidTr="00FC4EC1">
        <w:trPr>
          <w:trHeight w:val="21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r w:rsidRPr="00FC4EC1"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951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02.4.01.28200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2.4.0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5,1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FC4EC1" w:rsidRPr="00FC4EC1" w:rsidRDefault="00FC4EC1" w:rsidP="00FC4EC1">
            <w:pPr>
              <w:jc w:val="center"/>
            </w:pPr>
            <w:r w:rsidRPr="00FC4EC1">
              <w:t>10,0</w:t>
            </w:r>
            <w:r w:rsidR="00914BE4">
              <w:t>»;</w:t>
            </w:r>
          </w:p>
        </w:tc>
      </w:tr>
    </w:tbl>
    <w:p w:rsidR="005B6987" w:rsidRDefault="005B6987">
      <w:pPr>
        <w:pStyle w:val="ConsNormal"/>
        <w:widowControl/>
        <w:ind w:right="0" w:firstLine="0"/>
        <w:jc w:val="both"/>
        <w:rPr>
          <w:rFonts w:ascii="Times New Roman" w:hAnsi="Times New Roman"/>
          <w:sz w:val="28"/>
        </w:rPr>
      </w:pPr>
    </w:p>
    <w:p w:rsidR="005B6987" w:rsidRDefault="005B6987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5B6987" w:rsidRDefault="005B6987">
      <w:pPr>
        <w:rPr>
          <w:sz w:val="28"/>
        </w:rPr>
      </w:pPr>
    </w:p>
    <w:p w:rsidR="005B6987" w:rsidRDefault="005B6987"/>
    <w:p w:rsidR="005B6987" w:rsidRDefault="005B6987"/>
    <w:p w:rsidR="005B6987" w:rsidRDefault="00B16215">
      <w:pPr>
        <w:jc w:val="right"/>
      </w:pPr>
      <w:r>
        <w:br w:type="page"/>
      </w:r>
    </w:p>
    <w:p w:rsidR="005B6987" w:rsidRDefault="00674250">
      <w:pPr>
        <w:ind w:left="2018" w:hanging="2018"/>
        <w:rPr>
          <w:sz w:val="28"/>
        </w:rPr>
      </w:pPr>
      <w:r>
        <w:rPr>
          <w:sz w:val="28"/>
        </w:rPr>
        <w:lastRenderedPageBreak/>
        <w:t>7</w:t>
      </w:r>
      <w:r w:rsidR="00B16215">
        <w:rPr>
          <w:sz w:val="28"/>
        </w:rPr>
        <w:t>) приложение 5 изложить в следующей редакции:</w:t>
      </w:r>
    </w:p>
    <w:p w:rsidR="005B6987" w:rsidRDefault="005B6987">
      <w:pPr>
        <w:jc w:val="right"/>
      </w:pPr>
    </w:p>
    <w:p w:rsidR="005B6987" w:rsidRPr="0036388E" w:rsidRDefault="00B16215">
      <w:pPr>
        <w:jc w:val="right"/>
      </w:pPr>
      <w:r w:rsidRPr="0036388E">
        <w:t>«Приложение №  5</w:t>
      </w:r>
    </w:p>
    <w:p w:rsidR="005B6987" w:rsidRDefault="00B16215">
      <w:pPr>
        <w:jc w:val="right"/>
      </w:pPr>
      <w:r w:rsidRPr="0036388E">
        <w:t xml:space="preserve">                                                                           к решению Собрания депутатов</w:t>
      </w:r>
    </w:p>
    <w:p w:rsidR="005B6987" w:rsidRDefault="00B16215">
      <w:pPr>
        <w:jc w:val="right"/>
      </w:pPr>
      <w:r>
        <w:t>Рудаковского сельского поселения</w:t>
      </w:r>
    </w:p>
    <w:p w:rsidR="005B6987" w:rsidRDefault="00B16215">
      <w:pPr>
        <w:jc w:val="right"/>
      </w:pPr>
      <w:r>
        <w:t xml:space="preserve">от 25 декабря 2024 года № 74   </w:t>
      </w:r>
    </w:p>
    <w:p w:rsidR="0036388E" w:rsidRDefault="00B16215">
      <w:pPr>
        <w:jc w:val="right"/>
      </w:pPr>
      <w:r>
        <w:t xml:space="preserve">"О бюджете Рудаковского </w:t>
      </w:r>
    </w:p>
    <w:p w:rsidR="005B6987" w:rsidRDefault="00B16215" w:rsidP="0036388E">
      <w:pPr>
        <w:jc w:val="right"/>
      </w:pPr>
      <w:r>
        <w:t xml:space="preserve">сельского поселения </w:t>
      </w:r>
    </w:p>
    <w:p w:rsidR="0036388E" w:rsidRDefault="00B16215">
      <w:pPr>
        <w:jc w:val="right"/>
      </w:pPr>
      <w:r>
        <w:t xml:space="preserve">                                                          Белокалитвинского района</w:t>
      </w:r>
    </w:p>
    <w:p w:rsidR="0036388E" w:rsidRDefault="00B16215">
      <w:pPr>
        <w:jc w:val="right"/>
      </w:pPr>
      <w:r>
        <w:t>на 2025 год и</w:t>
      </w:r>
      <w:r w:rsidR="0036388E">
        <w:t xml:space="preserve"> </w:t>
      </w:r>
      <w:r>
        <w:t xml:space="preserve">на плановый период </w:t>
      </w:r>
    </w:p>
    <w:p w:rsidR="005B6987" w:rsidRDefault="00B16215">
      <w:pPr>
        <w:jc w:val="right"/>
      </w:pPr>
      <w:r>
        <w:t>2026 и 2027 годов"</w:t>
      </w:r>
    </w:p>
    <w:p w:rsidR="005B6987" w:rsidRDefault="005B6987">
      <w:pPr>
        <w:jc w:val="right"/>
      </w:pPr>
    </w:p>
    <w:p w:rsidR="009D1A26" w:rsidRDefault="00B16215">
      <w:pPr>
        <w:jc w:val="center"/>
        <w:rPr>
          <w:sz w:val="28"/>
        </w:rPr>
      </w:pPr>
      <w:r>
        <w:rPr>
          <w:sz w:val="28"/>
        </w:rPr>
        <w:t>Распределение бюджетных ассигнований по целевым статьям</w:t>
      </w:r>
    </w:p>
    <w:p w:rsidR="009D1A26" w:rsidRDefault="00B16215">
      <w:pPr>
        <w:jc w:val="center"/>
        <w:rPr>
          <w:sz w:val="28"/>
        </w:rPr>
      </w:pPr>
      <w:r>
        <w:rPr>
          <w:sz w:val="28"/>
        </w:rPr>
        <w:t xml:space="preserve"> (муниципальным программам Рудаковского сельского поселения </w:t>
      </w:r>
    </w:p>
    <w:p w:rsidR="009D1A26" w:rsidRDefault="00B16215">
      <w:pPr>
        <w:jc w:val="center"/>
        <w:rPr>
          <w:sz w:val="28"/>
        </w:rPr>
      </w:pPr>
      <w:r>
        <w:rPr>
          <w:sz w:val="28"/>
        </w:rPr>
        <w:t xml:space="preserve">Белокалитвинского района и непрограммным направлениям деятельности), </w:t>
      </w:r>
    </w:p>
    <w:p w:rsidR="009D1A26" w:rsidRDefault="00B16215">
      <w:pPr>
        <w:jc w:val="center"/>
        <w:rPr>
          <w:sz w:val="28"/>
        </w:rPr>
      </w:pPr>
      <w:r>
        <w:rPr>
          <w:sz w:val="28"/>
        </w:rPr>
        <w:t>группам и подгруппам видов расходов, разделам, подразделам</w:t>
      </w:r>
    </w:p>
    <w:p w:rsidR="009D1A26" w:rsidRDefault="00B16215">
      <w:pPr>
        <w:jc w:val="center"/>
        <w:rPr>
          <w:sz w:val="28"/>
        </w:rPr>
      </w:pPr>
      <w:r>
        <w:rPr>
          <w:sz w:val="28"/>
        </w:rPr>
        <w:t xml:space="preserve">  классификации расходов бюджетов </w:t>
      </w:r>
    </w:p>
    <w:p w:rsidR="005B6987" w:rsidRDefault="00B16215">
      <w:pPr>
        <w:jc w:val="center"/>
      </w:pPr>
      <w:r>
        <w:rPr>
          <w:sz w:val="28"/>
        </w:rPr>
        <w:t>на 2025 год и на плановый</w:t>
      </w:r>
      <w:r w:rsidR="007813EE">
        <w:rPr>
          <w:sz w:val="28"/>
        </w:rPr>
        <w:t xml:space="preserve"> </w:t>
      </w:r>
      <w:r>
        <w:rPr>
          <w:sz w:val="28"/>
        </w:rPr>
        <w:t>период 2026 и 2027 годов</w:t>
      </w:r>
    </w:p>
    <w:p w:rsidR="005B6987" w:rsidRDefault="005B6987">
      <w:pPr>
        <w:tabs>
          <w:tab w:val="left" w:pos="990"/>
        </w:tabs>
        <w:jc w:val="both"/>
      </w:pPr>
    </w:p>
    <w:p w:rsidR="005B6987" w:rsidRDefault="00B16215">
      <w:pPr>
        <w:tabs>
          <w:tab w:val="left" w:pos="990"/>
        </w:tabs>
        <w:jc w:val="right"/>
      </w:pPr>
      <w:r>
        <w:t xml:space="preserve"> (тыс.рублей)</w:t>
      </w:r>
    </w:p>
    <w:tbl>
      <w:tblPr>
        <w:tblW w:w="10794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7"/>
        <w:gridCol w:w="1559"/>
        <w:gridCol w:w="567"/>
        <w:gridCol w:w="586"/>
        <w:gridCol w:w="567"/>
        <w:gridCol w:w="973"/>
        <w:gridCol w:w="1012"/>
        <w:gridCol w:w="993"/>
      </w:tblGrid>
      <w:tr w:rsidR="005B6987" w:rsidTr="00E31AD3">
        <w:trPr>
          <w:trHeight w:val="420"/>
          <w:tblHeader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5B6987" w:rsidRDefault="005B698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  <w:rPr>
                <w:b/>
              </w:rPr>
            </w:pPr>
            <w:r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  <w:rPr>
                <w:b/>
              </w:rPr>
            </w:pPr>
            <w:r>
              <w:rPr>
                <w:b/>
              </w:rPr>
              <w:t>ВР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  <w:rPr>
                <w:b/>
              </w:rPr>
            </w:pPr>
            <w:r>
              <w:rPr>
                <w:b/>
              </w:rPr>
              <w:t>ПЗ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  <w:rPr>
                <w:b/>
              </w:rPr>
            </w:pPr>
            <w:r>
              <w:rPr>
                <w:b/>
              </w:rPr>
              <w:t>Сумма 2025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  <w:rPr>
                <w:b/>
              </w:rPr>
            </w:pPr>
            <w:r>
              <w:rPr>
                <w:b/>
              </w:rPr>
              <w:t>Сумма 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  <w:rPr>
                <w:b/>
              </w:rPr>
            </w:pPr>
            <w:r>
              <w:rPr>
                <w:b/>
              </w:rPr>
              <w:t>Сумма 2027</w:t>
            </w:r>
          </w:p>
        </w:tc>
      </w:tr>
      <w:tr w:rsidR="005B6987" w:rsidTr="00E31AD3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ind w:left="-338"/>
              <w:jc w:val="center"/>
            </w:pPr>
            <w: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</w:pPr>
            <w: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30" w:type="dxa"/>
              <w:right w:w="30" w:type="dxa"/>
            </w:tcMar>
          </w:tcPr>
          <w:p w:rsidR="005B6987" w:rsidRDefault="00B16215">
            <w:pPr>
              <w:jc w:val="center"/>
            </w:pPr>
            <w:r>
              <w:t>8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ВСЕГО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16 991,8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12 523,9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13 558,1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Муниципальная программа "Защита населения и территории от чрезвычайных ситуаций.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240,5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Комплекс процессных мероприятий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60,0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187,5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Мероприятия по обеспечению первичных мер пожарной безопасности в границах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01.4.01.28130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60,0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187,5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Мероприятия по обеспечению первичных мер пожарной безопасности в границах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01.4.01.28130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60,0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187,5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Комплекс процессных мероприятий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34,0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53,0</w:t>
            </w:r>
          </w:p>
        </w:tc>
      </w:tr>
    </w:tbl>
    <w:p w:rsidR="0094151D" w:rsidRDefault="0094151D">
      <w:r>
        <w:br w:type="page"/>
      </w:r>
    </w:p>
    <w:tbl>
      <w:tblPr>
        <w:tblW w:w="10794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7"/>
        <w:gridCol w:w="1559"/>
        <w:gridCol w:w="567"/>
        <w:gridCol w:w="586"/>
        <w:gridCol w:w="567"/>
        <w:gridCol w:w="973"/>
        <w:gridCol w:w="1012"/>
        <w:gridCol w:w="993"/>
      </w:tblGrid>
      <w:tr w:rsidR="00167CBA" w:rsidRPr="0094151D" w:rsidTr="00167CBA">
        <w:trPr>
          <w:trHeight w:val="210"/>
          <w:tblHeader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CBA" w:rsidRDefault="00167CBA" w:rsidP="009A5EDF">
            <w:pPr>
              <w:jc w:val="center"/>
            </w:pPr>
            <w: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CBA" w:rsidRDefault="00167CBA" w:rsidP="009A5EDF">
            <w:pPr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CBA" w:rsidRDefault="00167CBA" w:rsidP="009A5EDF">
            <w:pPr>
              <w:jc w:val="center"/>
            </w:pPr>
            <w:r>
              <w:t>3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CBA" w:rsidRDefault="00167CBA" w:rsidP="009A5EDF">
            <w:pPr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CBA" w:rsidRDefault="00167CBA" w:rsidP="009A5EDF">
            <w:pPr>
              <w:ind w:left="-338"/>
              <w:jc w:val="center"/>
            </w:pPr>
            <w:r>
              <w:t>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CBA" w:rsidRDefault="00167CBA" w:rsidP="009A5EDF">
            <w:pPr>
              <w:jc w:val="center"/>
            </w:pPr>
            <w:r>
              <w:t>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CBA" w:rsidRDefault="00167CBA" w:rsidP="009A5EDF">
            <w:pPr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167CBA" w:rsidRDefault="00167CBA" w:rsidP="009A5EDF">
            <w:pPr>
              <w:jc w:val="center"/>
            </w:pPr>
            <w:r>
              <w:t>8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Мероприятия по обеспечению эффективного предупреждения и ликвидации ситуаций природного и техногенного характера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01.4.02.28140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3,0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Мероприятия по обеспечению эффективного предупреждения и ликвидации ситуаций природного и техногенного характера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01.4.02.28140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10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3,0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3,0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Мероприятия по акарицидной (противоклещевой) обработке общественных пространств и скотопрогонных маршрутов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01.4.02.28400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Мероприятия по акарицидной (противоклещевой) обработке общественных пространств и скотопрогонных маршрутов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01.4.02.28400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14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Муниципальная программа Рудаковского сельского поселения "Развитие физической культуры и спорта"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Реализация расходов на приобретение (изготовление) подарочной и сувенирной продукции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02.4.01.28200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Реализация расходов на приобретение (изготовление) подарочной и сувенирной продукции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02.4.01.28200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Муниципальная программа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1 042,0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Комплекс процессных мероприятий "Развитие транспортной инфраструктуры Рудаковского сельского поселения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03.4.01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792,0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Мероприятия по содержанию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03.4.01.9Д140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792,0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Мероприятия по содержанию автомобильных дорог общего пользования местного значения и искусственных сооружений на них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03.4.01.9Д140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792,0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 xml:space="preserve">Комплекс процессных </w:t>
            </w:r>
            <w:r w:rsidRPr="0094151D">
              <w:lastRenderedPageBreak/>
              <w:t>мероприятий"Повышение безопасности дорожного движения на территории Рудаковского сельского поселения"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lastRenderedPageBreak/>
              <w:t>03.4.02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250,0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lastRenderedPageBreak/>
              <w:t>Расходы на мероприятия по безопасности дорожного движения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03.4.02.9Д140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250,0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Расходы на мероприятия по безопасности дорожного движения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03.4.02.9Д140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09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250,0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Муниципальная программа Рудаковского сельского поселения "Энергоэффективность и развитие энергетики"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21,0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13,5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Комплекс процессных мероприятий"Энергоэффективность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04.4.01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21,0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13,5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04.4.01.28300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21,0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13,5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04.4.01.28300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21,0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13,5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13,5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Муниципальная программа Рудаковского сельского поселения "Информационное общество"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490,8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Создание, развитие и сопровождение информационных систем в органах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05.4.01.22280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490,8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Создание, развитие и сопровождение информационных систем в органах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05.4.01.22280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497,1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490,8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Муниципальная программа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4 601,8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3 017,1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3 621,4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 xml:space="preserve">Комплекс процессных мероприятий </w:t>
            </w:r>
            <w:r w:rsidRPr="0094151D">
              <w:lastRenderedPageBreak/>
              <w:t>"Организация культурно-досугового обслуживания населения" муниципальной программы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lastRenderedPageBreak/>
              <w:t>06.4.01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3 598,9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lastRenderedPageBreak/>
              <w:t>Расходы на обеспечение деятельности (оказание услуг) бюджетного учреждения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06.4.01.25555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3 598,9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Расходы на обеспечение деятельности (оказание услуг) бюджетного учреждения Рудаковского сельского поселения (Субсидии бюджетным учреждениям)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06.4.01.25555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6.1.0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4 577,9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2 994,6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3 598,9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Комплекс процессных мероприятий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06.4.02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22,5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06.4.02.87020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22,5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06.4.02.87020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23,9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22,5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Муниципальная программа Рудаковского сельского поселения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7 581,6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6 889,2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6 539,2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Комплекс процессных мероприятий "Нормативно-методическое обеспечение и организация бюджетного процесса" муниципальной программы Рудаковского сельского поселения ""Управление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7 420,5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6 738,0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6 388,0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Расходы на выплаты по оплате труда работников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07.4.01.00110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6 685,7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6 638,0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5 839,0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 xml:space="preserve"> Расходы на выплаты по оплате труда </w:t>
            </w:r>
            <w:r w:rsidRPr="0094151D">
              <w:lastRenderedPageBreak/>
              <w:t>работников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lastRenderedPageBreak/>
              <w:t>07.4.01.00110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1.2.0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6 685,7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6 638,0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5 839,0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lastRenderedPageBreak/>
              <w:t> Расходы на обеспечение функций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658,8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549,0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618,8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549,0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Расходы на обеспечение функций органов местного самоуправления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22,0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Расходы на обеспечение функций органов местного самоуправления Рудаковского сельского поселения (Уплата налогов, сборов и иных платежей)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07.4.01.00190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8.5.0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18,0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Официальная публикация нормативно-правовых актов в информационных бюллетенях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07.4.01.00370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56,0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Официальная публикация нормативно-правовых актов в информационных бюллетенях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07.4.01.00370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56,0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Мероприятия по освещению деятельности ассоциации "Совет муниципальных образований Ростовской области"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07.4.01.28380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Мероприятия по освещению деятельности ассоциации "Совет муниципальных образований Ростовской области" (Уплата налогов, сборов и иных платежей)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07.4.01.28380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8.5.0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Комплекс процессных мероприятий"Совершенствование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161,1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151,2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151,2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07.4.02.87030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50,6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46,7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 xml:space="preserve">Иные межбюджетные трансферты из бюджета Рудаковского сельского </w:t>
            </w:r>
            <w:r w:rsidRPr="0094151D">
              <w:lastRenderedPageBreak/>
              <w:t>поселения бюджету Белокалитвинского района в области архитектуры и градостроительства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lastRenderedPageBreak/>
              <w:t>07.4.02.87030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50,6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46,7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lastRenderedPageBreak/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07.4.02.87040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87,9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83,3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83,3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Иные 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07.4.02.87040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87,9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83,3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83,3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07.4.02.87050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22,6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21,2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07.4.02.87050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22,6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21,2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21,2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Муниципальная программа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1 243,2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 xml:space="preserve">Комплекс процессных мероприятий  Подпрограмма "Основные направления благоустройства территории" </w:t>
            </w:r>
            <w:r w:rsidRPr="0094151D">
              <w:lastRenderedPageBreak/>
              <w:t>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lastRenderedPageBreak/>
              <w:t>08.4.01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1 243,2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lastRenderedPageBreak/>
              <w:t>Реализация направления расходов на уличное(наружное) освещение территории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08.4.01.28210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1 030,0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Реализация направления расходов на уличное(наружное) освещение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08.4.01.28210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1 030,0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Мероприятия по содержанию мест захоронения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115,9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12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20,9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Мероприятия по содержанию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08.4.01.28230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95,0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Расходы на реализацию мероприятий по благоустройству территории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08.4.01.28240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95,4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Расходы на реализацию мероприятий по благоустройству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08.4.01.28240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95,4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Расходы на приобретение контейнеров для сбора ТКО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08.4.01.28250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Расходы на приобретение контейнеров для сбора ТКО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08.4.01.28250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02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Муниципальная программа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Комплекс процессных мероприятий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09.4.01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Мероприятия по пенсионному обеспечению муниципальных служащих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09.4.01.28340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 xml:space="preserve">Мероприятия по пенсионному обеспечению муниципальных служащих (Публичные нормативные социальные </w:t>
            </w:r>
            <w:r w:rsidRPr="0094151D">
              <w:lastRenderedPageBreak/>
              <w:t>выплаты гражданам)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lastRenderedPageBreak/>
              <w:t>09.4.01.28340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3.1.0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lastRenderedPageBreak/>
              <w:t>Комплекс процессных мероприятий "Профилактика экстремизма и терроризма" муниципальной программы Рудаковского сельского поселения "Муниципальная политика"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09.4.02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Мероприятия по профилактике экстремизма и терроризма на территории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09.4.02.28310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Мероприятия по профилактике экстремизма и терроризма на территории Рудаковского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09.4.02.28310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4,0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Муниципальная программа Рудаковского сельского поселения "Охрана окружающей среды и рационального природопользования"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1 568,9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1 798,1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Комплекс процессных мероприятий «Охрана окружающей среды» муниципальной программы Рудаковского сельского поселения "Охрана окружающей среды и рациональное природопользование"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10.4.01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1 568,9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1 798,1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Расходы на мероприятия по ликвидации несанкционированных свалок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10.4.01.86020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1 568,9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1 798,1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Расходы на мероприятия по ликвидации несанкционированных свалок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10.4.01.86020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05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1 599,9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1 568,9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1 798,1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Непрограммные направления деятельности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202,2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838,1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790,6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99.1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Резервный фонд Администрации Рудаковского сельского поселения на финансовое обеспечение непредвиденных расходов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99.1.00.97710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Резервный фонд Администрации Рудаковского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99.1.00.97710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8.7.0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11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 Непрограммные направления деятельности органов местного самоуправления Рудаковского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99.9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192,2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838,1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790,6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164,3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179,3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185,6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 xml:space="preserve">Расходы на осуществление первичного </w:t>
            </w:r>
            <w:r w:rsidRPr="0094151D">
              <w:lastRenderedPageBreak/>
              <w:t>воинского учета на территориях, где отсутствуют военные комиссариаты (Расходы на выплаты персоналу государственных (муниципальных) органов)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lastRenderedPageBreak/>
              <w:t>99.9.00.51180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1.2.0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164,3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179,3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185,6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lastRenderedPageBreak/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99.9.00.72390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0,2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Расходы на осуществление полномочий по определению в соответствии с частью 1 статьи 11.2 Областного закона от 25 октября 2002 года№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99.9.00.72390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04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0,2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0,2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99.9.00.87060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27,7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26,0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контроля (Иные межбюджетные трансферты)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99.9.00.87060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5.4.0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06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27,7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26,0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26,0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99.9.00.97720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269,4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578,8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Условно утвержденные расходы (Специальные расходы)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99.9.00.97720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8.8.0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13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269,4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578,8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Расходы на проведение выборов в представительные органы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99.9.00.97760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 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363,2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</w:tr>
      <w:tr w:rsidR="0094151D" w:rsidRPr="0094151D" w:rsidTr="0094151D">
        <w:trPr>
          <w:trHeight w:val="21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r w:rsidRPr="0094151D">
              <w:t>Расходы на проведение выборов в представительные органы муниципального образования (Специальные расходы)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99.9.00.97760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8.8.0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ind w:left="-338"/>
              <w:jc w:val="center"/>
            </w:pPr>
            <w:r w:rsidRPr="0094151D">
              <w:t>07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363,2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0" w:type="dxa"/>
              <w:right w:w="30" w:type="dxa"/>
            </w:tcMar>
          </w:tcPr>
          <w:p w:rsidR="0094151D" w:rsidRPr="0094151D" w:rsidRDefault="0094151D" w:rsidP="0094151D">
            <w:pPr>
              <w:jc w:val="center"/>
            </w:pPr>
            <w:r w:rsidRPr="0094151D">
              <w:t>0,0</w:t>
            </w:r>
            <w:r>
              <w:t>»;</w:t>
            </w:r>
          </w:p>
        </w:tc>
      </w:tr>
    </w:tbl>
    <w:p w:rsidR="005B6987" w:rsidRPr="00AA455E" w:rsidRDefault="005B6987">
      <w:pPr>
        <w:ind w:left="2018" w:hanging="2018"/>
        <w:rPr>
          <w:sz w:val="28"/>
        </w:rPr>
      </w:pPr>
    </w:p>
    <w:p w:rsidR="005B6987" w:rsidRDefault="005B6987">
      <w:pPr>
        <w:ind w:left="2018" w:hanging="2018"/>
        <w:rPr>
          <w:sz w:val="28"/>
        </w:rPr>
      </w:pPr>
    </w:p>
    <w:p w:rsidR="00167CBA" w:rsidRDefault="00167CBA">
      <w:pPr>
        <w:ind w:left="2018" w:hanging="2018"/>
        <w:rPr>
          <w:sz w:val="28"/>
        </w:rPr>
      </w:pPr>
    </w:p>
    <w:p w:rsidR="00167CBA" w:rsidRPr="00AA455E" w:rsidRDefault="00167CBA">
      <w:pPr>
        <w:ind w:left="2018" w:hanging="2018"/>
        <w:rPr>
          <w:sz w:val="28"/>
        </w:rPr>
      </w:pPr>
    </w:p>
    <w:p w:rsidR="008C0A42" w:rsidRPr="00AA455E" w:rsidRDefault="008C0A42">
      <w:pPr>
        <w:ind w:left="2018" w:hanging="2018"/>
        <w:rPr>
          <w:sz w:val="28"/>
        </w:rPr>
      </w:pPr>
    </w:p>
    <w:p w:rsidR="008C0A42" w:rsidRPr="00AA455E" w:rsidRDefault="00674250" w:rsidP="008C0A42">
      <w:pPr>
        <w:ind w:left="2018" w:hanging="2018"/>
        <w:rPr>
          <w:sz w:val="28"/>
        </w:rPr>
      </w:pPr>
      <w:r w:rsidRPr="00AA455E">
        <w:rPr>
          <w:sz w:val="28"/>
        </w:rPr>
        <w:lastRenderedPageBreak/>
        <w:t>8</w:t>
      </w:r>
      <w:r w:rsidR="008C0A42" w:rsidRPr="00AA455E">
        <w:rPr>
          <w:sz w:val="28"/>
        </w:rPr>
        <w:t>) приложение 8 изложить в следующей редакции:</w:t>
      </w:r>
    </w:p>
    <w:p w:rsidR="005B6987" w:rsidRPr="00AA455E" w:rsidRDefault="005B6987">
      <w:pPr>
        <w:ind w:left="2018" w:hanging="2018"/>
        <w:rPr>
          <w:sz w:val="28"/>
        </w:rPr>
      </w:pPr>
    </w:p>
    <w:p w:rsidR="008C0A42" w:rsidRPr="00AA455E" w:rsidRDefault="008C0A42" w:rsidP="008C0A42">
      <w:pPr>
        <w:tabs>
          <w:tab w:val="left" w:pos="15704"/>
        </w:tabs>
        <w:autoSpaceDE w:val="0"/>
        <w:ind w:firstLine="540"/>
        <w:jc w:val="right"/>
        <w:rPr>
          <w:bCs/>
          <w:sz w:val="28"/>
          <w:szCs w:val="28"/>
        </w:rPr>
      </w:pPr>
      <w:r w:rsidRPr="00AA455E">
        <w:rPr>
          <w:bCs/>
          <w:sz w:val="28"/>
          <w:szCs w:val="28"/>
        </w:rPr>
        <w:t>«Приложение 8</w:t>
      </w:r>
    </w:p>
    <w:p w:rsidR="00024C24" w:rsidRPr="00AA455E" w:rsidRDefault="00024C24" w:rsidP="00024C24">
      <w:pPr>
        <w:jc w:val="right"/>
      </w:pPr>
      <w:r w:rsidRPr="00AA455E">
        <w:t xml:space="preserve">                                                                           к решению Собрания депутатов</w:t>
      </w:r>
    </w:p>
    <w:p w:rsidR="00024C24" w:rsidRPr="00AA455E" w:rsidRDefault="00024C24" w:rsidP="00024C24">
      <w:pPr>
        <w:jc w:val="right"/>
      </w:pPr>
      <w:r w:rsidRPr="00AA455E">
        <w:t>Рудаковского сельского поселения</w:t>
      </w:r>
    </w:p>
    <w:p w:rsidR="00024C24" w:rsidRPr="00AA455E" w:rsidRDefault="00024C24" w:rsidP="00024C24">
      <w:pPr>
        <w:jc w:val="right"/>
      </w:pPr>
      <w:r w:rsidRPr="00AA455E">
        <w:t xml:space="preserve">от 25 декабря 2024 года № 74   </w:t>
      </w:r>
    </w:p>
    <w:p w:rsidR="00024C24" w:rsidRPr="00AA455E" w:rsidRDefault="00024C24" w:rsidP="00024C24">
      <w:pPr>
        <w:jc w:val="right"/>
      </w:pPr>
      <w:r w:rsidRPr="00AA455E">
        <w:t xml:space="preserve">"О бюджете Рудаковского </w:t>
      </w:r>
    </w:p>
    <w:p w:rsidR="00024C24" w:rsidRPr="00AA455E" w:rsidRDefault="00024C24" w:rsidP="00024C24">
      <w:pPr>
        <w:jc w:val="right"/>
      </w:pPr>
      <w:r w:rsidRPr="00AA455E">
        <w:t xml:space="preserve">сельского поселения </w:t>
      </w:r>
    </w:p>
    <w:p w:rsidR="00024C24" w:rsidRPr="00AA455E" w:rsidRDefault="00024C24" w:rsidP="00024C24">
      <w:pPr>
        <w:jc w:val="right"/>
      </w:pPr>
      <w:r w:rsidRPr="00AA455E">
        <w:t xml:space="preserve">                                                          Белокалитвинского района</w:t>
      </w:r>
    </w:p>
    <w:p w:rsidR="00024C24" w:rsidRPr="00AA455E" w:rsidRDefault="00024C24" w:rsidP="00024C24">
      <w:pPr>
        <w:jc w:val="right"/>
      </w:pPr>
      <w:r w:rsidRPr="00AA455E">
        <w:t xml:space="preserve">на 2025 год и на плановый период </w:t>
      </w:r>
    </w:p>
    <w:p w:rsidR="00024C24" w:rsidRPr="00AA455E" w:rsidRDefault="00024C24" w:rsidP="00024C24">
      <w:pPr>
        <w:jc w:val="right"/>
      </w:pPr>
      <w:r w:rsidRPr="00AA455E">
        <w:t>2026 и 2027 годов"</w:t>
      </w:r>
    </w:p>
    <w:p w:rsidR="008C0A42" w:rsidRPr="00AA455E" w:rsidRDefault="008C0A42" w:rsidP="008C0A42">
      <w:pPr>
        <w:tabs>
          <w:tab w:val="left" w:pos="15704"/>
        </w:tabs>
        <w:jc w:val="right"/>
      </w:pPr>
    </w:p>
    <w:p w:rsidR="008C0A42" w:rsidRPr="00AA455E" w:rsidRDefault="008C0A42" w:rsidP="008C0A42">
      <w:pPr>
        <w:tabs>
          <w:tab w:val="left" w:pos="15704"/>
        </w:tabs>
        <w:jc w:val="center"/>
        <w:rPr>
          <w:b/>
          <w:sz w:val="28"/>
          <w:szCs w:val="28"/>
        </w:rPr>
      </w:pPr>
      <w:r w:rsidRPr="00AA455E">
        <w:rPr>
          <w:b/>
          <w:bCs/>
          <w:sz w:val="28"/>
          <w:szCs w:val="28"/>
        </w:rPr>
        <w:t>М</w:t>
      </w:r>
      <w:r w:rsidRPr="00AA455E">
        <w:rPr>
          <w:b/>
          <w:sz w:val="28"/>
          <w:szCs w:val="28"/>
        </w:rPr>
        <w:t xml:space="preserve">ежбюджетные трансферты, перечисляемые из бюджета </w:t>
      </w:r>
      <w:r w:rsidRPr="00AA455E">
        <w:rPr>
          <w:b/>
          <w:bCs/>
          <w:sz w:val="28"/>
          <w:szCs w:val="28"/>
        </w:rPr>
        <w:t xml:space="preserve">Рудаковского сельского поселения Белокалитвинского района </w:t>
      </w:r>
      <w:r w:rsidRPr="00AA455E">
        <w:rPr>
          <w:b/>
          <w:sz w:val="28"/>
          <w:szCs w:val="28"/>
        </w:rPr>
        <w:t>бюджету  Белокалитвинского района, и направляемых на финансирование расходов, связанных с передачей осуществления части полномочий органов местного самоуправления</w:t>
      </w:r>
      <w:r w:rsidR="007813EE">
        <w:rPr>
          <w:b/>
          <w:sz w:val="28"/>
          <w:szCs w:val="28"/>
        </w:rPr>
        <w:t xml:space="preserve"> </w:t>
      </w:r>
      <w:r w:rsidRPr="00AA455E">
        <w:rPr>
          <w:b/>
          <w:sz w:val="28"/>
          <w:szCs w:val="28"/>
        </w:rPr>
        <w:t>Рудаковского сельского поселения</w:t>
      </w:r>
      <w:r w:rsidRPr="00AA455E">
        <w:rPr>
          <w:b/>
          <w:bCs/>
          <w:sz w:val="28"/>
          <w:szCs w:val="28"/>
        </w:rPr>
        <w:t xml:space="preserve"> Белокалитвинского района</w:t>
      </w:r>
      <w:r w:rsidRPr="00AA455E">
        <w:rPr>
          <w:b/>
          <w:sz w:val="28"/>
          <w:szCs w:val="28"/>
        </w:rPr>
        <w:t xml:space="preserve"> органам местного самоуправления Белокалитвинского района на  2025 год и</w:t>
      </w:r>
      <w:r w:rsidRPr="00AA455E">
        <w:rPr>
          <w:b/>
          <w:sz w:val="28"/>
          <w:szCs w:val="28"/>
          <w:lang w:val="en-US"/>
        </w:rPr>
        <w:t> </w:t>
      </w:r>
      <w:r w:rsidRPr="00AA455E">
        <w:rPr>
          <w:b/>
          <w:sz w:val="28"/>
          <w:szCs w:val="28"/>
        </w:rPr>
        <w:t>на  плановый период 2026 и 2027 годов</w:t>
      </w:r>
    </w:p>
    <w:p w:rsidR="008C0A42" w:rsidRPr="00AA455E" w:rsidRDefault="008C0A42" w:rsidP="008C0A42">
      <w:pPr>
        <w:tabs>
          <w:tab w:val="left" w:pos="15704"/>
        </w:tabs>
        <w:jc w:val="right"/>
        <w:rPr>
          <w:sz w:val="28"/>
          <w:szCs w:val="28"/>
        </w:rPr>
      </w:pPr>
      <w:r w:rsidRPr="00AA455E">
        <w:rPr>
          <w:sz w:val="28"/>
          <w:szCs w:val="28"/>
        </w:rPr>
        <w:t>(тыс.рублей)</w:t>
      </w:r>
    </w:p>
    <w:tbl>
      <w:tblPr>
        <w:tblW w:w="10817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7415"/>
        <w:gridCol w:w="1134"/>
        <w:gridCol w:w="1134"/>
        <w:gridCol w:w="1134"/>
      </w:tblGrid>
      <w:tr w:rsidR="008C0A42" w:rsidRPr="00AA455E" w:rsidTr="008C0A42">
        <w:trPr>
          <w:trHeight w:val="914"/>
        </w:trPr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0A42" w:rsidRPr="00AA455E" w:rsidRDefault="008C0A42" w:rsidP="008C0A42">
            <w:pPr>
              <w:pStyle w:val="5"/>
              <w:snapToGrid w:val="0"/>
              <w:spacing w:before="0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AA455E">
              <w:rPr>
                <w:rFonts w:ascii="Times New Roman" w:hAnsi="Times New Roman"/>
                <w:i w:val="0"/>
                <w:sz w:val="28"/>
                <w:szCs w:val="28"/>
              </w:rPr>
              <w:t>Наименование передаваемого полномочия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A42" w:rsidRPr="00AA455E" w:rsidRDefault="008C0A42" w:rsidP="008C0A42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AA455E">
              <w:rPr>
                <w:rFonts w:ascii="Times New Roman" w:hAnsi="Times New Roman"/>
                <w:i w:val="0"/>
                <w:sz w:val="28"/>
                <w:szCs w:val="28"/>
              </w:rPr>
              <w:t xml:space="preserve">Сумма </w:t>
            </w:r>
          </w:p>
          <w:p w:rsidR="008C0A42" w:rsidRPr="00AA455E" w:rsidRDefault="008C0A42" w:rsidP="008C0A42">
            <w:pPr>
              <w:jc w:val="center"/>
              <w:rPr>
                <w:b/>
                <w:sz w:val="28"/>
                <w:szCs w:val="28"/>
              </w:rPr>
            </w:pPr>
            <w:r w:rsidRPr="00AA455E">
              <w:rPr>
                <w:b/>
                <w:sz w:val="28"/>
                <w:szCs w:val="28"/>
              </w:rPr>
              <w:t>2025</w:t>
            </w:r>
          </w:p>
          <w:p w:rsidR="008C0A42" w:rsidRPr="00AA455E" w:rsidRDefault="008C0A42" w:rsidP="008C0A42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i w:val="0"/>
                <w:sz w:val="28"/>
                <w:szCs w:val="28"/>
              </w:rPr>
            </w:pPr>
            <w:r w:rsidRPr="00AA455E">
              <w:rPr>
                <w:rFonts w:ascii="Times New Roman" w:hAnsi="Times New Roman"/>
                <w:i w:val="0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A42" w:rsidRPr="00AA455E" w:rsidRDefault="008C0A42" w:rsidP="008C0A42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AA455E">
              <w:rPr>
                <w:rFonts w:ascii="Times New Roman" w:hAnsi="Times New Roman"/>
                <w:i w:val="0"/>
                <w:sz w:val="28"/>
                <w:szCs w:val="28"/>
              </w:rPr>
              <w:t xml:space="preserve">Сумма </w:t>
            </w:r>
          </w:p>
          <w:p w:rsidR="008C0A42" w:rsidRPr="00AA455E" w:rsidRDefault="008C0A42" w:rsidP="008C0A42">
            <w:pPr>
              <w:jc w:val="center"/>
              <w:rPr>
                <w:b/>
                <w:sz w:val="28"/>
                <w:szCs w:val="28"/>
              </w:rPr>
            </w:pPr>
            <w:r w:rsidRPr="00AA455E">
              <w:rPr>
                <w:b/>
                <w:sz w:val="28"/>
                <w:szCs w:val="28"/>
              </w:rPr>
              <w:t>2026</w:t>
            </w:r>
          </w:p>
          <w:p w:rsidR="008C0A42" w:rsidRPr="00AA455E" w:rsidRDefault="008C0A42" w:rsidP="008C0A42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AA455E">
              <w:rPr>
                <w:rFonts w:ascii="Times New Roman" w:hAnsi="Times New Roman"/>
                <w:i w:val="0"/>
                <w:sz w:val="28"/>
                <w:szCs w:val="28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0A42" w:rsidRPr="00AA455E" w:rsidRDefault="008C0A42" w:rsidP="008C0A42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AA455E">
              <w:rPr>
                <w:rFonts w:ascii="Times New Roman" w:hAnsi="Times New Roman"/>
                <w:i w:val="0"/>
                <w:sz w:val="28"/>
                <w:szCs w:val="28"/>
              </w:rPr>
              <w:t xml:space="preserve">Сумма </w:t>
            </w:r>
          </w:p>
          <w:p w:rsidR="008C0A42" w:rsidRPr="00AA455E" w:rsidRDefault="008C0A42" w:rsidP="008C0A42">
            <w:pPr>
              <w:jc w:val="center"/>
              <w:rPr>
                <w:b/>
                <w:sz w:val="28"/>
                <w:szCs w:val="28"/>
              </w:rPr>
            </w:pPr>
            <w:r w:rsidRPr="00AA455E">
              <w:rPr>
                <w:b/>
                <w:sz w:val="28"/>
                <w:szCs w:val="28"/>
              </w:rPr>
              <w:t>2027</w:t>
            </w:r>
          </w:p>
          <w:p w:rsidR="008C0A42" w:rsidRPr="00AA455E" w:rsidRDefault="008C0A42" w:rsidP="008C0A42">
            <w:pPr>
              <w:pStyle w:val="5"/>
              <w:tabs>
                <w:tab w:val="num" w:pos="-46"/>
              </w:tabs>
              <w:snapToGrid w:val="0"/>
              <w:spacing w:before="0"/>
              <w:ind w:left="-46" w:firstLine="46"/>
              <w:jc w:val="center"/>
              <w:rPr>
                <w:rFonts w:ascii="Times New Roman" w:hAnsi="Times New Roman"/>
                <w:bCs/>
                <w:i w:val="0"/>
                <w:sz w:val="28"/>
                <w:szCs w:val="28"/>
              </w:rPr>
            </w:pPr>
            <w:r w:rsidRPr="00AA455E">
              <w:rPr>
                <w:rFonts w:ascii="Times New Roman" w:hAnsi="Times New Roman"/>
                <w:i w:val="0"/>
                <w:sz w:val="28"/>
                <w:szCs w:val="28"/>
              </w:rPr>
              <w:t>год</w:t>
            </w:r>
          </w:p>
        </w:tc>
      </w:tr>
      <w:tr w:rsidR="008C0A42" w:rsidRPr="00AA455E" w:rsidTr="008C0A42">
        <w:trPr>
          <w:trHeight w:val="1205"/>
        </w:trPr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A42" w:rsidRPr="00AA455E" w:rsidRDefault="008C0A42" w:rsidP="008C0A42">
            <w:pPr>
              <w:pStyle w:val="5"/>
              <w:snapToGrid w:val="0"/>
              <w:spacing w:before="0"/>
              <w:ind w:left="0" w:firstLine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A455E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в области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A42" w:rsidRPr="00AA455E" w:rsidRDefault="007756F3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23,9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42" w:rsidRPr="00AA455E" w:rsidRDefault="008C0A42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42" w:rsidRPr="00AA455E" w:rsidRDefault="008C0A42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22,5</w:t>
            </w:r>
          </w:p>
        </w:tc>
      </w:tr>
      <w:tr w:rsidR="008C0A42" w:rsidRPr="00AA455E" w:rsidTr="008C0A42">
        <w:trPr>
          <w:trHeight w:val="1205"/>
        </w:trPr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A42" w:rsidRPr="00AA455E" w:rsidRDefault="008C0A42" w:rsidP="008C0A42">
            <w:pPr>
              <w:pStyle w:val="5"/>
              <w:snapToGrid w:val="0"/>
              <w:spacing w:before="0"/>
              <w:ind w:left="0" w:firstLine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A455E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поселений органам местного самоуправления муниципального района в области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A42" w:rsidRPr="00AA455E" w:rsidRDefault="007756F3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42" w:rsidRPr="00AA455E" w:rsidRDefault="008C0A42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42" w:rsidRPr="00AA455E" w:rsidRDefault="008C0A42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46,7</w:t>
            </w:r>
          </w:p>
        </w:tc>
      </w:tr>
      <w:tr w:rsidR="008C0A42" w:rsidRPr="00AA455E" w:rsidTr="008C0A42">
        <w:trPr>
          <w:trHeight w:val="1978"/>
        </w:trPr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A42" w:rsidRPr="00AA455E" w:rsidRDefault="008C0A42" w:rsidP="008C0A42">
            <w:pPr>
              <w:pStyle w:val="5"/>
              <w:snapToGrid w:val="0"/>
              <w:spacing w:before="0" w:after="0"/>
              <w:ind w:left="0" w:firstLine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A455E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Иные межбюджетные трансферты на организацию исполнительно-распорядительных функций, связанных с реализацией переданных полномочий органов местного самоуправления Рудаковского сельского поселения органам местного самоуправления Белокалитвинского района по организации обеспечения малоимущих граждан, проживающих в поселении и нуждающихся в улучшении жилищных условий, жилыми помещениями в соответствии с жилищным законодательством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A42" w:rsidRPr="00AA455E" w:rsidRDefault="007756F3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87,9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42" w:rsidRPr="00AA455E" w:rsidRDefault="008C0A42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83,3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42" w:rsidRPr="00AA455E" w:rsidRDefault="008C0A42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83,3</w:t>
            </w:r>
          </w:p>
        </w:tc>
      </w:tr>
      <w:tr w:rsidR="008C0A42" w:rsidRPr="00AA455E" w:rsidTr="008C0A42">
        <w:trPr>
          <w:trHeight w:val="1978"/>
        </w:trPr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A42" w:rsidRPr="00AA455E" w:rsidRDefault="008C0A42" w:rsidP="008C0A42">
            <w:pPr>
              <w:pStyle w:val="5"/>
              <w:snapToGrid w:val="0"/>
              <w:spacing w:before="0" w:after="0"/>
              <w:ind w:left="0" w:firstLine="0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A455E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lastRenderedPageBreak/>
              <w:t>Иные межбюджетные трансферты из бюджета Рудаковского сельского поселения бюджету Белокалитвинского района на финансирование расходов, связанных с передачей полномочий органов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A42" w:rsidRPr="00AA455E" w:rsidRDefault="007756F3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22,6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42" w:rsidRPr="00AA455E" w:rsidRDefault="008C0A42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21,2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42" w:rsidRPr="00AA455E" w:rsidRDefault="008C0A42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21,2</w:t>
            </w:r>
          </w:p>
        </w:tc>
      </w:tr>
      <w:tr w:rsidR="008C0A42" w:rsidRPr="00AA455E" w:rsidTr="008C0A42">
        <w:trPr>
          <w:trHeight w:val="1680"/>
        </w:trPr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A42" w:rsidRPr="00AA455E" w:rsidRDefault="008C0A42" w:rsidP="008C0A42">
            <w:pPr>
              <w:pStyle w:val="5"/>
              <w:snapToGrid w:val="0"/>
              <w:spacing w:before="0" w:after="0"/>
              <w:ind w:left="-65" w:firstLine="65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A455E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Иные 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по осуществлению внешнего муниципального финансового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A42" w:rsidRPr="00AA455E" w:rsidRDefault="007756F3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27,7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42" w:rsidRPr="00AA455E" w:rsidRDefault="008C0A42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42" w:rsidRPr="00AA455E" w:rsidRDefault="008C0A42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26,0</w:t>
            </w:r>
          </w:p>
        </w:tc>
      </w:tr>
      <w:tr w:rsidR="008C0A42" w:rsidRPr="00AA455E" w:rsidTr="008C0A42">
        <w:trPr>
          <w:trHeight w:val="329"/>
        </w:trPr>
        <w:tc>
          <w:tcPr>
            <w:tcW w:w="7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0A42" w:rsidRPr="00AA455E" w:rsidRDefault="008C0A42" w:rsidP="008C0A42">
            <w:pPr>
              <w:pStyle w:val="5"/>
              <w:snapToGrid w:val="0"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 w:rsidRPr="00AA455E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0A42" w:rsidRPr="00AA455E" w:rsidRDefault="007756F3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212,7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42" w:rsidRPr="00AA455E" w:rsidRDefault="008C0A42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199,7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0A42" w:rsidRPr="00AA455E" w:rsidRDefault="008C0A42" w:rsidP="008C0A42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199,7»;</w:t>
            </w:r>
          </w:p>
        </w:tc>
      </w:tr>
    </w:tbl>
    <w:p w:rsidR="005B6987" w:rsidRPr="00AA455E" w:rsidRDefault="005B6987">
      <w:pPr>
        <w:ind w:left="2018" w:hanging="2018"/>
        <w:rPr>
          <w:sz w:val="28"/>
        </w:rPr>
      </w:pPr>
    </w:p>
    <w:p w:rsidR="005B6987" w:rsidRPr="00AA455E" w:rsidRDefault="005B6987">
      <w:pPr>
        <w:ind w:left="2018" w:hanging="2018"/>
        <w:rPr>
          <w:sz w:val="28"/>
        </w:rPr>
      </w:pPr>
    </w:p>
    <w:p w:rsidR="005B6987" w:rsidRPr="00AA455E" w:rsidRDefault="005B6987">
      <w:pPr>
        <w:ind w:left="2018" w:hanging="2018"/>
        <w:rPr>
          <w:sz w:val="28"/>
        </w:rPr>
      </w:pPr>
    </w:p>
    <w:p w:rsidR="005973D5" w:rsidRPr="00AA455E" w:rsidRDefault="005973D5">
      <w:pPr>
        <w:ind w:left="2018" w:hanging="2018"/>
        <w:rPr>
          <w:sz w:val="28"/>
        </w:rPr>
      </w:pPr>
    </w:p>
    <w:p w:rsidR="005973D5" w:rsidRPr="00AA455E" w:rsidRDefault="005973D5">
      <w:pPr>
        <w:ind w:left="2018" w:hanging="2018"/>
        <w:rPr>
          <w:sz w:val="28"/>
        </w:rPr>
      </w:pPr>
    </w:p>
    <w:p w:rsidR="005973D5" w:rsidRPr="00AA455E" w:rsidRDefault="005973D5">
      <w:pPr>
        <w:ind w:left="2018" w:hanging="2018"/>
        <w:rPr>
          <w:sz w:val="28"/>
        </w:rPr>
      </w:pPr>
    </w:p>
    <w:p w:rsidR="005973D5" w:rsidRPr="00AA455E" w:rsidRDefault="005973D5">
      <w:pPr>
        <w:ind w:left="2018" w:hanging="2018"/>
        <w:rPr>
          <w:sz w:val="28"/>
        </w:rPr>
      </w:pPr>
    </w:p>
    <w:p w:rsidR="005973D5" w:rsidRPr="00AA455E" w:rsidRDefault="005973D5">
      <w:pPr>
        <w:ind w:left="2018" w:hanging="2018"/>
        <w:rPr>
          <w:sz w:val="28"/>
        </w:rPr>
      </w:pPr>
    </w:p>
    <w:p w:rsidR="005973D5" w:rsidRPr="00AA455E" w:rsidRDefault="005973D5">
      <w:pPr>
        <w:ind w:left="2018" w:hanging="2018"/>
        <w:rPr>
          <w:sz w:val="28"/>
        </w:rPr>
      </w:pPr>
    </w:p>
    <w:p w:rsidR="005973D5" w:rsidRPr="00AA455E" w:rsidRDefault="005973D5">
      <w:pPr>
        <w:ind w:left="2018" w:hanging="2018"/>
        <w:rPr>
          <w:sz w:val="28"/>
        </w:rPr>
      </w:pPr>
    </w:p>
    <w:p w:rsidR="005973D5" w:rsidRPr="00AA455E" w:rsidRDefault="005973D5">
      <w:pPr>
        <w:ind w:left="2018" w:hanging="2018"/>
        <w:rPr>
          <w:sz w:val="28"/>
        </w:rPr>
      </w:pPr>
    </w:p>
    <w:p w:rsidR="005973D5" w:rsidRPr="00AA455E" w:rsidRDefault="005973D5">
      <w:pPr>
        <w:ind w:left="2018" w:hanging="2018"/>
        <w:rPr>
          <w:sz w:val="28"/>
        </w:rPr>
      </w:pPr>
    </w:p>
    <w:p w:rsidR="005973D5" w:rsidRPr="00AA455E" w:rsidRDefault="005973D5">
      <w:pPr>
        <w:ind w:left="2018" w:hanging="2018"/>
        <w:rPr>
          <w:sz w:val="28"/>
        </w:rPr>
      </w:pPr>
    </w:p>
    <w:p w:rsidR="005973D5" w:rsidRPr="00AA455E" w:rsidRDefault="005973D5">
      <w:pPr>
        <w:ind w:left="2018" w:hanging="2018"/>
        <w:rPr>
          <w:sz w:val="28"/>
        </w:rPr>
        <w:sectPr w:rsidR="005973D5" w:rsidRPr="00AA455E" w:rsidSect="00D458B3">
          <w:pgSz w:w="11906" w:h="16838"/>
          <w:pgMar w:top="851" w:right="709" w:bottom="568" w:left="851" w:header="708" w:footer="708" w:gutter="0"/>
          <w:cols w:space="720"/>
        </w:sectPr>
      </w:pPr>
    </w:p>
    <w:p w:rsidR="005B6987" w:rsidRPr="00AA455E" w:rsidRDefault="00674250">
      <w:pPr>
        <w:ind w:left="2018" w:hanging="2018"/>
        <w:rPr>
          <w:sz w:val="28"/>
        </w:rPr>
      </w:pPr>
      <w:r w:rsidRPr="00AA455E">
        <w:rPr>
          <w:sz w:val="28"/>
        </w:rPr>
        <w:lastRenderedPageBreak/>
        <w:t>9</w:t>
      </w:r>
      <w:r w:rsidR="005973D5" w:rsidRPr="00AA455E">
        <w:rPr>
          <w:sz w:val="28"/>
        </w:rPr>
        <w:t>) дополнить приложением 9 следующего содержания:</w:t>
      </w:r>
    </w:p>
    <w:p w:rsidR="005973D5" w:rsidRPr="00AA455E" w:rsidRDefault="005973D5" w:rsidP="005973D5">
      <w:pPr>
        <w:tabs>
          <w:tab w:val="left" w:pos="15704"/>
        </w:tabs>
        <w:autoSpaceDE w:val="0"/>
        <w:ind w:firstLine="540"/>
        <w:jc w:val="right"/>
        <w:rPr>
          <w:bCs/>
          <w:sz w:val="28"/>
          <w:szCs w:val="28"/>
        </w:rPr>
      </w:pPr>
      <w:r w:rsidRPr="00AA455E">
        <w:rPr>
          <w:bCs/>
          <w:sz w:val="28"/>
          <w:szCs w:val="28"/>
        </w:rPr>
        <w:t>«Приложение 9</w:t>
      </w:r>
    </w:p>
    <w:p w:rsidR="00024C24" w:rsidRPr="00AA455E" w:rsidRDefault="00024C24" w:rsidP="00024C24">
      <w:pPr>
        <w:jc w:val="right"/>
      </w:pPr>
      <w:r w:rsidRPr="00AA455E">
        <w:t xml:space="preserve">                                                                           к решению Собрания депутатов</w:t>
      </w:r>
    </w:p>
    <w:p w:rsidR="00024C24" w:rsidRPr="00AA455E" w:rsidRDefault="00024C24" w:rsidP="00024C24">
      <w:pPr>
        <w:jc w:val="right"/>
      </w:pPr>
      <w:r w:rsidRPr="00AA455E">
        <w:t>Рудаковского сельского поселения</w:t>
      </w:r>
    </w:p>
    <w:p w:rsidR="00024C24" w:rsidRPr="00AA455E" w:rsidRDefault="00024C24" w:rsidP="00024C24">
      <w:pPr>
        <w:jc w:val="right"/>
      </w:pPr>
      <w:r w:rsidRPr="00AA455E">
        <w:t xml:space="preserve">от 25 декабря 2024 года № 74   </w:t>
      </w:r>
    </w:p>
    <w:p w:rsidR="00024C24" w:rsidRPr="00AA455E" w:rsidRDefault="00024C24" w:rsidP="00024C24">
      <w:pPr>
        <w:jc w:val="right"/>
      </w:pPr>
      <w:r w:rsidRPr="00AA455E">
        <w:t xml:space="preserve">"О бюджете Рудаковского </w:t>
      </w:r>
    </w:p>
    <w:p w:rsidR="00024C24" w:rsidRPr="00AA455E" w:rsidRDefault="00024C24" w:rsidP="00024C24">
      <w:pPr>
        <w:jc w:val="right"/>
      </w:pPr>
      <w:r w:rsidRPr="00AA455E">
        <w:t xml:space="preserve">сельского поселения </w:t>
      </w:r>
    </w:p>
    <w:p w:rsidR="00024C24" w:rsidRPr="00AA455E" w:rsidRDefault="00024C24" w:rsidP="00024C24">
      <w:pPr>
        <w:jc w:val="right"/>
      </w:pPr>
      <w:r w:rsidRPr="00AA455E">
        <w:t xml:space="preserve">                                                          Белокалитвинского района</w:t>
      </w:r>
    </w:p>
    <w:p w:rsidR="00024C24" w:rsidRPr="00AA455E" w:rsidRDefault="00024C24" w:rsidP="00024C24">
      <w:pPr>
        <w:jc w:val="right"/>
      </w:pPr>
      <w:r w:rsidRPr="00AA455E">
        <w:t xml:space="preserve">на 2025 год и на плановый период </w:t>
      </w:r>
    </w:p>
    <w:p w:rsidR="00024C24" w:rsidRPr="00AA455E" w:rsidRDefault="00024C24" w:rsidP="00024C24">
      <w:pPr>
        <w:jc w:val="right"/>
      </w:pPr>
      <w:r w:rsidRPr="00AA455E">
        <w:t>2026 и 2027 годов"</w:t>
      </w:r>
    </w:p>
    <w:p w:rsidR="005973D5" w:rsidRPr="00AA455E" w:rsidRDefault="005973D5" w:rsidP="005973D5">
      <w:pPr>
        <w:ind w:left="2018" w:hanging="2018"/>
        <w:rPr>
          <w:sz w:val="28"/>
        </w:rPr>
      </w:pPr>
    </w:p>
    <w:p w:rsidR="005973D5" w:rsidRPr="00AA455E" w:rsidRDefault="005973D5" w:rsidP="005973D5">
      <w:pPr>
        <w:jc w:val="center"/>
        <w:rPr>
          <w:sz w:val="28"/>
          <w:szCs w:val="28"/>
        </w:rPr>
      </w:pPr>
      <w:r w:rsidRPr="00AA455E">
        <w:rPr>
          <w:sz w:val="28"/>
          <w:szCs w:val="28"/>
        </w:rPr>
        <w:t>Распределение межбюджетных трансфертов, предоставляемых из бюджета Белокалитвинского района</w:t>
      </w:r>
    </w:p>
    <w:p w:rsidR="005973D5" w:rsidRPr="00AA455E" w:rsidRDefault="005973D5" w:rsidP="005973D5">
      <w:pPr>
        <w:framePr w:w="14038" w:hSpace="180" w:wrap="around" w:vAnchor="text" w:hAnchor="text" w:x="709" w:y="1"/>
        <w:widowControl w:val="0"/>
        <w:suppressOverlap/>
        <w:jc w:val="center"/>
        <w:rPr>
          <w:sz w:val="28"/>
          <w:szCs w:val="28"/>
        </w:rPr>
      </w:pPr>
      <w:r w:rsidRPr="00AA455E">
        <w:rPr>
          <w:bCs/>
          <w:sz w:val="28"/>
          <w:szCs w:val="28"/>
        </w:rPr>
        <w:t xml:space="preserve"> </w:t>
      </w:r>
      <w:r w:rsidRPr="00AA455E">
        <w:rPr>
          <w:sz w:val="28"/>
          <w:szCs w:val="28"/>
        </w:rPr>
        <w:t xml:space="preserve">Рудаковскому </w:t>
      </w:r>
      <w:r w:rsidRPr="00AA455E">
        <w:rPr>
          <w:bCs/>
          <w:sz w:val="28"/>
          <w:szCs w:val="28"/>
        </w:rPr>
        <w:t xml:space="preserve">сельскому поселению на 2025 </w:t>
      </w:r>
      <w:r w:rsidRPr="00AA455E">
        <w:rPr>
          <w:sz w:val="28"/>
          <w:szCs w:val="28"/>
        </w:rPr>
        <w:t>и на плановый период 2026 и 2027 годов</w:t>
      </w:r>
      <w:r w:rsidRPr="00AA455E">
        <w:rPr>
          <w:bCs/>
          <w:sz w:val="28"/>
          <w:szCs w:val="28"/>
        </w:rPr>
        <w:t xml:space="preserve">  </w:t>
      </w:r>
    </w:p>
    <w:tbl>
      <w:tblPr>
        <w:tblW w:w="1686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68"/>
        <w:gridCol w:w="708"/>
        <w:gridCol w:w="567"/>
        <w:gridCol w:w="851"/>
        <w:gridCol w:w="601"/>
        <w:gridCol w:w="709"/>
        <w:gridCol w:w="601"/>
        <w:gridCol w:w="885"/>
        <w:gridCol w:w="851"/>
        <w:gridCol w:w="850"/>
        <w:gridCol w:w="1701"/>
        <w:gridCol w:w="709"/>
        <w:gridCol w:w="709"/>
        <w:gridCol w:w="1275"/>
        <w:gridCol w:w="567"/>
        <w:gridCol w:w="850"/>
        <w:gridCol w:w="850"/>
        <w:gridCol w:w="1208"/>
        <w:gridCol w:w="709"/>
      </w:tblGrid>
      <w:tr w:rsidR="005973D5" w:rsidRPr="00AA455E" w:rsidTr="006B6D9E">
        <w:trPr>
          <w:gridAfter w:val="1"/>
          <w:wAfter w:w="709" w:type="dxa"/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Наименование межбюджетных трансфертов</w:t>
            </w:r>
          </w:p>
        </w:tc>
        <w:tc>
          <w:tcPr>
            <w:tcW w:w="403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Классификация доходов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 xml:space="preserve">Сумма, </w:t>
            </w:r>
          </w:p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тыс.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 xml:space="preserve">Сумма, </w:t>
            </w:r>
          </w:p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 xml:space="preserve">Сумма, </w:t>
            </w:r>
          </w:p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тыс. руб.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 xml:space="preserve">Наименование расходов 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Классификация расходов</w:t>
            </w:r>
          </w:p>
          <w:p w:rsidR="005973D5" w:rsidRPr="00AA455E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 xml:space="preserve">Сумма, </w:t>
            </w:r>
          </w:p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тыс. руб.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 xml:space="preserve">Сумма, </w:t>
            </w:r>
          </w:p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тыс. руб.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 xml:space="preserve">Сумма, </w:t>
            </w:r>
          </w:p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тыс. руб.</w:t>
            </w:r>
          </w:p>
        </w:tc>
      </w:tr>
      <w:tr w:rsidR="005973D5" w:rsidRPr="00AA455E" w:rsidTr="006B6D9E">
        <w:trPr>
          <w:gridAfter w:val="1"/>
          <w:wAfter w:w="709" w:type="dxa"/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5973D5" w:rsidP="003A78E8">
            <w:pPr>
              <w:widowControl w:val="0"/>
              <w:rPr>
                <w:sz w:val="20"/>
              </w:rPr>
            </w:pPr>
          </w:p>
        </w:tc>
        <w:tc>
          <w:tcPr>
            <w:tcW w:w="403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5973D5" w:rsidP="003A78E8">
            <w:pPr>
              <w:widowControl w:val="0"/>
              <w:rPr>
                <w:sz w:val="20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2025 год</w:t>
            </w:r>
          </w:p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2026 год</w:t>
            </w:r>
          </w:p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2027 год</w:t>
            </w:r>
          </w:p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5973D5" w:rsidP="003A78E8">
            <w:pPr>
              <w:widowControl w:val="0"/>
              <w:rPr>
                <w:sz w:val="20"/>
              </w:rPr>
            </w:pPr>
          </w:p>
        </w:tc>
        <w:tc>
          <w:tcPr>
            <w:tcW w:w="326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2025 год</w:t>
            </w:r>
          </w:p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2026 год</w:t>
            </w:r>
          </w:p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2027 год</w:t>
            </w:r>
          </w:p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</w:p>
        </w:tc>
      </w:tr>
      <w:tr w:rsidR="005973D5" w:rsidRPr="00AA455E" w:rsidTr="006B6D9E">
        <w:trPr>
          <w:gridAfter w:val="1"/>
          <w:wAfter w:w="709" w:type="dxa"/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ind w:left="-391" w:firstLine="391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4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17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D5" w:rsidRPr="00AA455E" w:rsidRDefault="005973D5" w:rsidP="003A78E8">
            <w:pPr>
              <w:widowControl w:val="0"/>
              <w:jc w:val="center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18</w:t>
            </w:r>
          </w:p>
        </w:tc>
      </w:tr>
      <w:tr w:rsidR="005973D5" w:rsidRPr="00AA455E" w:rsidTr="006B6D9E">
        <w:trPr>
          <w:gridAfter w:val="1"/>
          <w:wAfter w:w="709" w:type="dxa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jc w:val="center"/>
              <w:rPr>
                <w:sz w:val="20"/>
              </w:rPr>
            </w:pPr>
            <w:r w:rsidRPr="00AA455E">
              <w:rPr>
                <w:sz w:val="20"/>
              </w:rPr>
              <w:t>Межбюджетные трансферты на   обеспечение мероприятий по ликвидации несанкционированных свалок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202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49999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0000</w:t>
            </w: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150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1 599,9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6B6D9E" w:rsidP="003A78E8">
            <w:pPr>
              <w:jc w:val="center"/>
              <w:rPr>
                <w:sz w:val="20"/>
              </w:rPr>
            </w:pPr>
            <w:r w:rsidRPr="00AA455E">
              <w:rPr>
                <w:sz w:val="20"/>
              </w:rPr>
              <w:t>1 568,9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6B6D9E" w:rsidP="003A78E8">
            <w:pPr>
              <w:jc w:val="center"/>
              <w:rPr>
                <w:sz w:val="20"/>
              </w:rPr>
            </w:pPr>
            <w:r w:rsidRPr="00AA455E">
              <w:rPr>
                <w:sz w:val="20"/>
              </w:rPr>
              <w:t>1 798,1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jc w:val="center"/>
              <w:rPr>
                <w:sz w:val="20"/>
              </w:rPr>
            </w:pPr>
            <w:r w:rsidRPr="00AA455E">
              <w:rPr>
                <w:iCs/>
                <w:sz w:val="20"/>
              </w:rPr>
              <w:t xml:space="preserve">Расходы на обеспечение мероприятий по ликвидации несанкционированных свалок </w:t>
            </w:r>
          </w:p>
          <w:p w:rsidR="005973D5" w:rsidRPr="00AA455E" w:rsidRDefault="005973D5" w:rsidP="003A78E8">
            <w:pPr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0605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70" w:type="dxa"/>
              <w:right w:w="170" w:type="dxa"/>
            </w:tcMar>
            <w:vAlign w:val="center"/>
          </w:tcPr>
          <w:p w:rsidR="005973D5" w:rsidRPr="00AA455E" w:rsidRDefault="005973D5" w:rsidP="003A78E8">
            <w:pPr>
              <w:autoSpaceDE w:val="0"/>
              <w:autoSpaceDN w:val="0"/>
              <w:adjustRightInd w:val="0"/>
              <w:ind w:left="-170" w:right="-29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1040186020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1 599,9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6B6D9E" w:rsidP="003A78E8">
            <w:pPr>
              <w:jc w:val="center"/>
              <w:rPr>
                <w:sz w:val="20"/>
              </w:rPr>
            </w:pPr>
            <w:r w:rsidRPr="00AA455E">
              <w:rPr>
                <w:sz w:val="20"/>
              </w:rPr>
              <w:t>1 568,9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6B6D9E" w:rsidP="003A78E8">
            <w:pPr>
              <w:jc w:val="center"/>
              <w:rPr>
                <w:sz w:val="20"/>
              </w:rPr>
            </w:pPr>
            <w:r w:rsidRPr="00AA455E">
              <w:rPr>
                <w:sz w:val="20"/>
              </w:rPr>
              <w:t>1 798,1</w:t>
            </w:r>
          </w:p>
        </w:tc>
      </w:tr>
      <w:tr w:rsidR="005973D5" w:rsidRPr="00AA455E" w:rsidTr="006B6D9E">
        <w:trPr>
          <w:trHeight w:val="551"/>
        </w:trPr>
        <w:tc>
          <w:tcPr>
            <w:tcW w:w="57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widowControl w:val="0"/>
              <w:jc w:val="right"/>
              <w:rPr>
                <w:szCs w:val="22"/>
              </w:rPr>
            </w:pPr>
            <w:r w:rsidRPr="00AA455E">
              <w:rPr>
                <w:sz w:val="22"/>
                <w:szCs w:val="22"/>
              </w:rPr>
              <w:t>Итого: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5973D5" w:rsidP="003A78E8">
            <w:pPr>
              <w:widowControl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1 599,9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6B6D9E" w:rsidP="003A78E8">
            <w:pPr>
              <w:jc w:val="center"/>
              <w:rPr>
                <w:sz w:val="20"/>
              </w:rPr>
            </w:pPr>
            <w:r w:rsidRPr="00AA455E">
              <w:rPr>
                <w:sz w:val="20"/>
              </w:rPr>
              <w:t>1 568,9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6B6D9E" w:rsidP="003A78E8">
            <w:pPr>
              <w:jc w:val="center"/>
              <w:rPr>
                <w:sz w:val="20"/>
              </w:rPr>
            </w:pPr>
            <w:r w:rsidRPr="00AA455E">
              <w:rPr>
                <w:sz w:val="20"/>
              </w:rPr>
              <w:t>1 798,1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3D5" w:rsidRPr="00AA455E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3D5" w:rsidRPr="00AA455E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1 599,9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6B6D9E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1 568,9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3D5" w:rsidRPr="00AA455E" w:rsidRDefault="006B6D9E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A455E">
              <w:rPr>
                <w:sz w:val="20"/>
              </w:rPr>
              <w:t>1 798,1»;</w:t>
            </w:r>
          </w:p>
        </w:tc>
        <w:tc>
          <w:tcPr>
            <w:tcW w:w="709" w:type="dxa"/>
          </w:tcPr>
          <w:p w:rsidR="005973D5" w:rsidRPr="00AA455E" w:rsidRDefault="005973D5" w:rsidP="003A78E8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5973D5" w:rsidRPr="00AA455E" w:rsidRDefault="005973D5">
      <w:pPr>
        <w:ind w:left="2018" w:hanging="2018"/>
        <w:rPr>
          <w:sz w:val="28"/>
        </w:rPr>
      </w:pPr>
    </w:p>
    <w:p w:rsidR="003A78E8" w:rsidRPr="00AA455E" w:rsidRDefault="003A78E8">
      <w:pPr>
        <w:ind w:left="2018" w:hanging="2018"/>
        <w:rPr>
          <w:sz w:val="28"/>
        </w:rPr>
      </w:pPr>
    </w:p>
    <w:p w:rsidR="003A78E8" w:rsidRPr="00AA455E" w:rsidRDefault="003A78E8">
      <w:pPr>
        <w:ind w:left="2018" w:hanging="2018"/>
        <w:rPr>
          <w:sz w:val="28"/>
        </w:rPr>
      </w:pPr>
    </w:p>
    <w:p w:rsidR="003A78E8" w:rsidRPr="00AA455E" w:rsidRDefault="003A78E8">
      <w:pPr>
        <w:ind w:left="2018" w:hanging="2018"/>
        <w:rPr>
          <w:sz w:val="28"/>
        </w:rPr>
      </w:pPr>
    </w:p>
    <w:p w:rsidR="003A78E8" w:rsidRPr="00AA455E" w:rsidRDefault="003A78E8">
      <w:pPr>
        <w:ind w:left="2018" w:hanging="2018"/>
        <w:rPr>
          <w:sz w:val="28"/>
        </w:rPr>
      </w:pPr>
    </w:p>
    <w:p w:rsidR="003A78E8" w:rsidRPr="00AA455E" w:rsidRDefault="003A78E8">
      <w:pPr>
        <w:ind w:left="2018" w:hanging="2018"/>
        <w:rPr>
          <w:sz w:val="28"/>
        </w:rPr>
      </w:pPr>
    </w:p>
    <w:p w:rsidR="003A78E8" w:rsidRPr="00AA455E" w:rsidRDefault="003A78E8">
      <w:pPr>
        <w:ind w:left="2018" w:hanging="2018"/>
        <w:rPr>
          <w:sz w:val="28"/>
        </w:rPr>
      </w:pPr>
    </w:p>
    <w:p w:rsidR="003A78E8" w:rsidRPr="00AA455E" w:rsidRDefault="003A78E8">
      <w:pPr>
        <w:ind w:left="2018" w:hanging="2018"/>
        <w:rPr>
          <w:sz w:val="28"/>
        </w:rPr>
      </w:pPr>
    </w:p>
    <w:p w:rsidR="003A78E8" w:rsidRPr="00AA455E" w:rsidRDefault="003A78E8">
      <w:pPr>
        <w:ind w:left="2018" w:hanging="2018"/>
        <w:rPr>
          <w:sz w:val="28"/>
        </w:rPr>
      </w:pPr>
    </w:p>
    <w:p w:rsidR="003A78E8" w:rsidRPr="00AA455E" w:rsidRDefault="003A78E8">
      <w:pPr>
        <w:ind w:left="2018" w:hanging="2018"/>
        <w:rPr>
          <w:sz w:val="28"/>
        </w:rPr>
      </w:pPr>
    </w:p>
    <w:p w:rsidR="003A78E8" w:rsidRPr="00AA455E" w:rsidRDefault="003A78E8" w:rsidP="003A78E8">
      <w:pPr>
        <w:ind w:left="2018" w:hanging="2018"/>
        <w:rPr>
          <w:sz w:val="28"/>
        </w:rPr>
      </w:pPr>
      <w:r w:rsidRPr="00AA455E">
        <w:rPr>
          <w:sz w:val="28"/>
        </w:rPr>
        <w:t>10) дополнить приложением 10 следующего содержания:</w:t>
      </w:r>
    </w:p>
    <w:p w:rsidR="003A78E8" w:rsidRPr="00AA455E" w:rsidRDefault="003A78E8" w:rsidP="003A78E8">
      <w:pPr>
        <w:tabs>
          <w:tab w:val="left" w:pos="15704"/>
        </w:tabs>
        <w:autoSpaceDE w:val="0"/>
        <w:ind w:firstLine="540"/>
        <w:jc w:val="right"/>
        <w:rPr>
          <w:bCs/>
          <w:sz w:val="28"/>
          <w:szCs w:val="28"/>
        </w:rPr>
      </w:pPr>
      <w:r w:rsidRPr="00AA455E">
        <w:rPr>
          <w:bCs/>
          <w:sz w:val="28"/>
          <w:szCs w:val="28"/>
        </w:rPr>
        <w:t>«Приложение 10</w:t>
      </w:r>
    </w:p>
    <w:p w:rsidR="00024C24" w:rsidRPr="00AA455E" w:rsidRDefault="00024C24" w:rsidP="00024C24">
      <w:pPr>
        <w:jc w:val="right"/>
      </w:pPr>
      <w:r w:rsidRPr="00AA455E">
        <w:t xml:space="preserve">                                                                           к решению Собрания депутатов</w:t>
      </w:r>
    </w:p>
    <w:p w:rsidR="00024C24" w:rsidRPr="00AA455E" w:rsidRDefault="00024C24" w:rsidP="00024C24">
      <w:pPr>
        <w:jc w:val="right"/>
      </w:pPr>
      <w:r w:rsidRPr="00AA455E">
        <w:t>Рудаковского сельского поселения</w:t>
      </w:r>
    </w:p>
    <w:p w:rsidR="00024C24" w:rsidRPr="00AA455E" w:rsidRDefault="00024C24" w:rsidP="00024C24">
      <w:pPr>
        <w:jc w:val="right"/>
      </w:pPr>
      <w:r w:rsidRPr="00AA455E">
        <w:t xml:space="preserve">от 25 декабря 2024 года № 74   </w:t>
      </w:r>
    </w:p>
    <w:p w:rsidR="00024C24" w:rsidRPr="00AA455E" w:rsidRDefault="00024C24" w:rsidP="00024C24">
      <w:pPr>
        <w:jc w:val="right"/>
      </w:pPr>
      <w:r w:rsidRPr="00AA455E">
        <w:t xml:space="preserve">"О бюджете Рудаковского </w:t>
      </w:r>
    </w:p>
    <w:p w:rsidR="00024C24" w:rsidRPr="00AA455E" w:rsidRDefault="00024C24" w:rsidP="00024C24">
      <w:pPr>
        <w:jc w:val="right"/>
      </w:pPr>
      <w:r w:rsidRPr="00AA455E">
        <w:t xml:space="preserve">сельского поселения </w:t>
      </w:r>
    </w:p>
    <w:p w:rsidR="00024C24" w:rsidRPr="00AA455E" w:rsidRDefault="00024C24" w:rsidP="00024C24">
      <w:pPr>
        <w:jc w:val="right"/>
      </w:pPr>
      <w:r w:rsidRPr="00AA455E">
        <w:t xml:space="preserve">                                                          Белокалитвинского района</w:t>
      </w:r>
    </w:p>
    <w:p w:rsidR="00024C24" w:rsidRPr="00AA455E" w:rsidRDefault="00024C24" w:rsidP="00024C24">
      <w:pPr>
        <w:jc w:val="right"/>
      </w:pPr>
      <w:r w:rsidRPr="00AA455E">
        <w:t xml:space="preserve">на 2025 год и на плановый период </w:t>
      </w:r>
    </w:p>
    <w:p w:rsidR="00024C24" w:rsidRPr="00AA455E" w:rsidRDefault="00024C24" w:rsidP="00024C24">
      <w:pPr>
        <w:jc w:val="right"/>
      </w:pPr>
      <w:r w:rsidRPr="00AA455E">
        <w:t>2026 и 2027 годов"</w:t>
      </w:r>
    </w:p>
    <w:p w:rsidR="003A78E8" w:rsidRPr="00AA455E" w:rsidRDefault="003A78E8" w:rsidP="003A78E8">
      <w:pPr>
        <w:ind w:left="2018" w:hanging="2018"/>
        <w:rPr>
          <w:sz w:val="28"/>
        </w:rPr>
      </w:pPr>
    </w:p>
    <w:p w:rsidR="003A78E8" w:rsidRPr="00AA455E" w:rsidRDefault="003A78E8">
      <w:pPr>
        <w:ind w:left="2018" w:hanging="2018"/>
        <w:rPr>
          <w:sz w:val="28"/>
        </w:rPr>
      </w:pPr>
    </w:p>
    <w:tbl>
      <w:tblPr>
        <w:tblW w:w="1576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441"/>
        <w:gridCol w:w="9772"/>
        <w:gridCol w:w="2548"/>
      </w:tblGrid>
      <w:tr w:rsidR="003A78E8" w:rsidRPr="00AA455E" w:rsidTr="003A78E8">
        <w:trPr>
          <w:trHeight w:val="276"/>
        </w:trPr>
        <w:tc>
          <w:tcPr>
            <w:tcW w:w="15761" w:type="dxa"/>
            <w:gridSpan w:val="3"/>
          </w:tcPr>
          <w:p w:rsidR="003A78E8" w:rsidRPr="00AA455E" w:rsidRDefault="003A78E8" w:rsidP="003A78E8">
            <w:pPr>
              <w:tabs>
                <w:tab w:val="left" w:pos="15090"/>
              </w:tabs>
              <w:autoSpaceDE w:val="0"/>
              <w:autoSpaceDN w:val="0"/>
              <w:adjustRightInd w:val="0"/>
              <w:ind w:right="33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 xml:space="preserve">Распределение межбюджетных трансфертов,  предоставляемых из бюджета Белокалитвинского района в бюджет </w:t>
            </w:r>
          </w:p>
          <w:p w:rsidR="003A78E8" w:rsidRPr="00AA455E" w:rsidRDefault="003A78E8" w:rsidP="003A78E8">
            <w:pPr>
              <w:tabs>
                <w:tab w:val="left" w:pos="15090"/>
              </w:tabs>
              <w:autoSpaceDE w:val="0"/>
              <w:autoSpaceDN w:val="0"/>
              <w:adjustRightInd w:val="0"/>
              <w:ind w:right="33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 xml:space="preserve">Рудаковского сельского  поселения Белокалитвинского района, на финансирование расходов, </w:t>
            </w:r>
          </w:p>
          <w:p w:rsidR="003A78E8" w:rsidRPr="00AA455E" w:rsidRDefault="003A78E8" w:rsidP="003A78E8">
            <w:pPr>
              <w:tabs>
                <w:tab w:val="left" w:pos="15090"/>
              </w:tabs>
              <w:autoSpaceDE w:val="0"/>
              <w:autoSpaceDN w:val="0"/>
              <w:adjustRightInd w:val="0"/>
              <w:ind w:right="33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>связанных с передачей осуществления части полномочий органов местного самоуправления</w:t>
            </w:r>
          </w:p>
          <w:p w:rsidR="003A78E8" w:rsidRPr="00AA455E" w:rsidRDefault="003A78E8" w:rsidP="003A78E8">
            <w:pPr>
              <w:tabs>
                <w:tab w:val="left" w:pos="15090"/>
              </w:tabs>
              <w:autoSpaceDE w:val="0"/>
              <w:autoSpaceDN w:val="0"/>
              <w:adjustRightInd w:val="0"/>
              <w:ind w:right="330"/>
              <w:jc w:val="center"/>
              <w:rPr>
                <w:bCs/>
                <w:sz w:val="28"/>
                <w:szCs w:val="28"/>
              </w:rPr>
            </w:pPr>
            <w:r w:rsidRPr="00AA455E">
              <w:rPr>
                <w:bCs/>
                <w:sz w:val="28"/>
                <w:szCs w:val="28"/>
              </w:rPr>
              <w:t xml:space="preserve"> Белокалитвинского района, органам местного самоуправления поселения на  2025 год</w:t>
            </w:r>
          </w:p>
          <w:p w:rsidR="003A78E8" w:rsidRPr="00AA455E" w:rsidRDefault="003A78E8" w:rsidP="003A78E8">
            <w:pPr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A455E">
              <w:rPr>
                <w:sz w:val="28"/>
                <w:szCs w:val="28"/>
              </w:rPr>
              <w:t>(тыс. рублей)</w:t>
            </w:r>
          </w:p>
        </w:tc>
      </w:tr>
      <w:tr w:rsidR="00DE24F6" w:rsidRPr="00AA455E" w:rsidTr="0094151D">
        <w:trPr>
          <w:trHeight w:val="1153"/>
        </w:trPr>
        <w:tc>
          <w:tcPr>
            <w:tcW w:w="34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E24F6" w:rsidRPr="00AA455E" w:rsidRDefault="00DE24F6" w:rsidP="00941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455E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7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6" w:rsidRPr="00AA455E" w:rsidRDefault="00DE24F6" w:rsidP="00941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455E">
              <w:rPr>
                <w:sz w:val="28"/>
                <w:szCs w:val="28"/>
              </w:rPr>
              <w:t>Межбюджетные трансферты  на финансирование расходов, связанных с передачей полномочий органов местного самоуправления муниципального района органам местного самоуправления  поселений на с</w:t>
            </w:r>
            <w:r w:rsidRPr="00AA455E">
              <w:rPr>
                <w:bCs/>
                <w:sz w:val="28"/>
                <w:szCs w:val="28"/>
              </w:rPr>
              <w:t>одержание и ремонт автомобильных дорог общего пользования местного значения и искусственных дорожных сооружений на них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hideMark/>
          </w:tcPr>
          <w:p w:rsidR="00DE24F6" w:rsidRPr="00AA455E" w:rsidRDefault="00DE24F6" w:rsidP="00941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455E">
              <w:rPr>
                <w:sz w:val="28"/>
                <w:szCs w:val="28"/>
              </w:rPr>
              <w:t>Итого расходов по переданным полномочиям поселению</w:t>
            </w:r>
          </w:p>
        </w:tc>
      </w:tr>
      <w:tr w:rsidR="00DE24F6" w:rsidRPr="00AA455E" w:rsidTr="0094151D">
        <w:trPr>
          <w:trHeight w:val="505"/>
        </w:trPr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6" w:rsidRPr="00AA455E" w:rsidRDefault="00C1407A" w:rsidP="0094151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Рудаковское сельское поселение</w:t>
            </w:r>
          </w:p>
        </w:tc>
        <w:tc>
          <w:tcPr>
            <w:tcW w:w="9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6" w:rsidRPr="00AA455E" w:rsidRDefault="00DE24F6" w:rsidP="00DE24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455E">
              <w:rPr>
                <w:sz w:val="28"/>
                <w:szCs w:val="28"/>
              </w:rPr>
              <w:t>1 042,0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4F6" w:rsidRPr="00AA455E" w:rsidRDefault="00DE24F6" w:rsidP="00DE24F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A455E">
              <w:rPr>
                <w:sz w:val="28"/>
                <w:szCs w:val="28"/>
              </w:rPr>
              <w:t>1 042,0</w:t>
            </w:r>
            <w:r w:rsidR="00816CF1" w:rsidRPr="00AA455E">
              <w:rPr>
                <w:sz w:val="28"/>
                <w:szCs w:val="28"/>
              </w:rPr>
              <w:t>».</w:t>
            </w:r>
          </w:p>
        </w:tc>
      </w:tr>
    </w:tbl>
    <w:p w:rsidR="00DE24F6" w:rsidRPr="00AA455E" w:rsidRDefault="00DE24F6" w:rsidP="00DE24F6">
      <w:pPr>
        <w:tabs>
          <w:tab w:val="left" w:pos="15704"/>
        </w:tabs>
        <w:snapToGrid w:val="0"/>
        <w:rPr>
          <w:sz w:val="28"/>
          <w:szCs w:val="28"/>
        </w:rPr>
      </w:pPr>
    </w:p>
    <w:p w:rsidR="005973D5" w:rsidRPr="00AA455E" w:rsidRDefault="005973D5">
      <w:pPr>
        <w:ind w:left="2018" w:hanging="2018"/>
        <w:rPr>
          <w:sz w:val="28"/>
        </w:rPr>
      </w:pPr>
    </w:p>
    <w:p w:rsidR="005B6987" w:rsidRPr="00AA455E" w:rsidRDefault="005B6987">
      <w:pPr>
        <w:ind w:left="2018" w:hanging="2018"/>
        <w:rPr>
          <w:sz w:val="28"/>
        </w:rPr>
      </w:pPr>
    </w:p>
    <w:p w:rsidR="005973D5" w:rsidRPr="00AA455E" w:rsidRDefault="005973D5">
      <w:pPr>
        <w:ind w:left="2018" w:hanging="2018"/>
        <w:rPr>
          <w:sz w:val="28"/>
        </w:rPr>
        <w:sectPr w:rsidR="005973D5" w:rsidRPr="00AA455E" w:rsidSect="005973D5">
          <w:pgSz w:w="16838" w:h="11906" w:orient="landscape"/>
          <w:pgMar w:top="851" w:right="851" w:bottom="709" w:left="567" w:header="709" w:footer="709" w:gutter="0"/>
          <w:cols w:space="720"/>
        </w:sectPr>
      </w:pPr>
    </w:p>
    <w:p w:rsidR="005B6987" w:rsidRPr="00AA455E" w:rsidRDefault="005B6987">
      <w:pPr>
        <w:ind w:left="2018" w:hanging="2018"/>
        <w:rPr>
          <w:sz w:val="28"/>
        </w:rPr>
      </w:pPr>
    </w:p>
    <w:p w:rsidR="005B6987" w:rsidRPr="00AA455E" w:rsidRDefault="005B6987">
      <w:pPr>
        <w:ind w:left="2018" w:hanging="2018"/>
        <w:rPr>
          <w:sz w:val="28"/>
        </w:rPr>
      </w:pPr>
    </w:p>
    <w:p w:rsidR="005B6987" w:rsidRPr="00AA455E" w:rsidRDefault="00B36445">
      <w:pPr>
        <w:ind w:left="2018" w:hanging="2018"/>
        <w:rPr>
          <w:sz w:val="28"/>
        </w:rPr>
      </w:pPr>
      <w:r w:rsidRPr="00AA455E">
        <w:rPr>
          <w:bCs/>
          <w:sz w:val="26"/>
          <w:szCs w:val="26"/>
        </w:rPr>
        <w:t>2. Настоящее решение вступает в силу после официального опубликования.</w:t>
      </w:r>
    </w:p>
    <w:p w:rsidR="00B36445" w:rsidRPr="00AA455E" w:rsidRDefault="00B36445" w:rsidP="00B36445">
      <w:pPr>
        <w:autoSpaceDE w:val="0"/>
        <w:jc w:val="both"/>
        <w:rPr>
          <w:rFonts w:ascii="Arial" w:eastAsia="Arial" w:hAnsi="Arial" w:cs="Arial"/>
          <w:sz w:val="28"/>
          <w:szCs w:val="28"/>
          <w:lang w:eastAsia="ar-SA"/>
        </w:rPr>
      </w:pPr>
      <w:r w:rsidRPr="00AA455E">
        <w:rPr>
          <w:sz w:val="28"/>
        </w:rPr>
        <w:t>3.</w:t>
      </w:r>
      <w:r w:rsidRPr="00AA455E">
        <w:rPr>
          <w:sz w:val="28"/>
          <w:szCs w:val="28"/>
        </w:rPr>
        <w:t xml:space="preserve"> Контроль за исполнением настоящего решения </w:t>
      </w:r>
      <w:r w:rsidRPr="00AA455E">
        <w:rPr>
          <w:iCs/>
          <w:sz w:val="28"/>
          <w:szCs w:val="28"/>
          <w:lang w:eastAsia="ar-SA"/>
        </w:rPr>
        <w:t xml:space="preserve">возложить на председателя постоянной депутатской комиссии Собрания депутатов Рудаковского сельского поселения по бюджету, налогам и собственности Н.П. Гугуеву и главу Администрации Рудаковского </w:t>
      </w:r>
      <w:r w:rsidRPr="00AA455E">
        <w:rPr>
          <w:rFonts w:eastAsia="Arial"/>
          <w:iCs/>
          <w:sz w:val="28"/>
          <w:szCs w:val="28"/>
          <w:lang w:eastAsia="ar-SA"/>
        </w:rPr>
        <w:t xml:space="preserve">сельского поселения </w:t>
      </w:r>
      <w:r w:rsidRPr="00AA455E">
        <w:rPr>
          <w:rFonts w:eastAsia="Arial"/>
          <w:sz w:val="28"/>
          <w:szCs w:val="28"/>
          <w:lang w:eastAsia="ar-SA"/>
        </w:rPr>
        <w:t>А.А. Дронова.</w:t>
      </w:r>
    </w:p>
    <w:p w:rsidR="005B6987" w:rsidRPr="00AA455E" w:rsidRDefault="005B6987">
      <w:pPr>
        <w:ind w:left="2018" w:hanging="2018"/>
        <w:rPr>
          <w:sz w:val="28"/>
        </w:rPr>
      </w:pPr>
    </w:p>
    <w:p w:rsidR="00B36445" w:rsidRPr="00AA455E" w:rsidRDefault="00B36445" w:rsidP="00B36445">
      <w:pPr>
        <w:rPr>
          <w:sz w:val="26"/>
          <w:szCs w:val="26"/>
        </w:rPr>
      </w:pPr>
      <w:r w:rsidRPr="00AA455E">
        <w:rPr>
          <w:sz w:val="26"/>
          <w:szCs w:val="26"/>
        </w:rPr>
        <w:t>Председатель Собрания депутатов-</w:t>
      </w:r>
    </w:p>
    <w:p w:rsidR="00B36445" w:rsidRPr="00AA455E" w:rsidRDefault="00B36445" w:rsidP="00B36445">
      <w:pPr>
        <w:rPr>
          <w:bCs/>
          <w:sz w:val="26"/>
          <w:szCs w:val="26"/>
        </w:rPr>
      </w:pPr>
      <w:r w:rsidRPr="00AA455E">
        <w:rPr>
          <w:sz w:val="26"/>
          <w:szCs w:val="26"/>
        </w:rPr>
        <w:t xml:space="preserve">Глава Рудаковского сельского поселения                                              </w:t>
      </w:r>
      <w:r w:rsidRPr="00AA455E">
        <w:rPr>
          <w:bCs/>
          <w:sz w:val="28"/>
          <w:szCs w:val="28"/>
        </w:rPr>
        <w:t>О.А. Мирошниченко</w:t>
      </w:r>
    </w:p>
    <w:p w:rsidR="00B36445" w:rsidRPr="00AA455E" w:rsidRDefault="00B36445" w:rsidP="00B36445">
      <w:pPr>
        <w:ind w:left="2018" w:hanging="2018"/>
        <w:rPr>
          <w:bCs/>
          <w:sz w:val="26"/>
          <w:szCs w:val="26"/>
        </w:rPr>
      </w:pPr>
    </w:p>
    <w:p w:rsidR="00B36445" w:rsidRPr="00AA455E" w:rsidRDefault="00B36445" w:rsidP="00B36445">
      <w:pPr>
        <w:ind w:left="2018" w:hanging="2018"/>
        <w:rPr>
          <w:bCs/>
          <w:sz w:val="26"/>
          <w:szCs w:val="26"/>
        </w:rPr>
      </w:pPr>
    </w:p>
    <w:p w:rsidR="005B6987" w:rsidRDefault="007813EE" w:rsidP="00B36445">
      <w:pPr>
        <w:ind w:left="2018" w:hanging="2018"/>
        <w:rPr>
          <w:sz w:val="28"/>
        </w:rPr>
      </w:pPr>
      <w:r>
        <w:rPr>
          <w:bCs/>
          <w:sz w:val="26"/>
          <w:szCs w:val="26"/>
        </w:rPr>
        <w:t xml:space="preserve"> «25»</w:t>
      </w:r>
      <w:r w:rsidR="00B36445" w:rsidRPr="007813EE">
        <w:rPr>
          <w:bCs/>
          <w:sz w:val="26"/>
          <w:szCs w:val="26"/>
        </w:rPr>
        <w:t xml:space="preserve"> февраля  2025 года</w:t>
      </w:r>
    </w:p>
    <w:p w:rsidR="005B6987" w:rsidRDefault="005B6987">
      <w:pPr>
        <w:ind w:left="2018" w:hanging="2018"/>
        <w:rPr>
          <w:sz w:val="28"/>
        </w:rPr>
      </w:pPr>
    </w:p>
    <w:p w:rsidR="00E6343D" w:rsidRDefault="00E6343D"/>
    <w:p w:rsidR="005B6987" w:rsidRPr="00B36445" w:rsidRDefault="00E6343D" w:rsidP="00BA7B1D">
      <w:pPr>
        <w:spacing w:after="200" w:line="276" w:lineRule="auto"/>
        <w:sectPr w:rsidR="005B6987" w:rsidRPr="00B36445" w:rsidSect="00D458B3">
          <w:pgSz w:w="11906" w:h="16838"/>
          <w:pgMar w:top="851" w:right="709" w:bottom="568" w:left="851" w:header="708" w:footer="708" w:gutter="0"/>
          <w:cols w:space="720"/>
        </w:sectPr>
      </w:pPr>
      <w:r>
        <w:br w:type="page"/>
      </w:r>
    </w:p>
    <w:p w:rsidR="00BA7B1D" w:rsidRPr="00B36445" w:rsidRDefault="00BA7B1D" w:rsidP="00BA7B1D"/>
    <w:sectPr w:rsidR="00BA7B1D" w:rsidRPr="00B36445" w:rsidSect="00E6343D">
      <w:pgSz w:w="16838" w:h="11906" w:orient="landscape"/>
      <w:pgMar w:top="709" w:right="568" w:bottom="284" w:left="85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82B" w:rsidRDefault="00E1582B" w:rsidP="00E6343D">
      <w:r>
        <w:separator/>
      </w:r>
    </w:p>
  </w:endnote>
  <w:endnote w:type="continuationSeparator" w:id="0">
    <w:p w:rsidR="00E1582B" w:rsidRDefault="00E1582B" w:rsidP="00E6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82B" w:rsidRDefault="00E1582B" w:rsidP="00E6343D">
      <w:r>
        <w:separator/>
      </w:r>
    </w:p>
  </w:footnote>
  <w:footnote w:type="continuationSeparator" w:id="0">
    <w:p w:rsidR="00E1582B" w:rsidRDefault="00E1582B" w:rsidP="00E634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6987"/>
    <w:rsid w:val="00024C24"/>
    <w:rsid w:val="00046756"/>
    <w:rsid w:val="00060FA7"/>
    <w:rsid w:val="00096EF9"/>
    <w:rsid w:val="000C71CA"/>
    <w:rsid w:val="00133F0D"/>
    <w:rsid w:val="00161CBF"/>
    <w:rsid w:val="00167CBA"/>
    <w:rsid w:val="001B77E5"/>
    <w:rsid w:val="001C2776"/>
    <w:rsid w:val="001D19BD"/>
    <w:rsid w:val="001D5F75"/>
    <w:rsid w:val="002C1EFB"/>
    <w:rsid w:val="003301AF"/>
    <w:rsid w:val="0036388E"/>
    <w:rsid w:val="0037214D"/>
    <w:rsid w:val="00387FA8"/>
    <w:rsid w:val="003A78E8"/>
    <w:rsid w:val="003C2720"/>
    <w:rsid w:val="004068AF"/>
    <w:rsid w:val="00454086"/>
    <w:rsid w:val="004B28CF"/>
    <w:rsid w:val="004D0247"/>
    <w:rsid w:val="004F505F"/>
    <w:rsid w:val="005152B5"/>
    <w:rsid w:val="00581E70"/>
    <w:rsid w:val="005973D5"/>
    <w:rsid w:val="005B6987"/>
    <w:rsid w:val="00665AD8"/>
    <w:rsid w:val="00674250"/>
    <w:rsid w:val="006935CD"/>
    <w:rsid w:val="006A7D00"/>
    <w:rsid w:val="006B6D9E"/>
    <w:rsid w:val="006C2A88"/>
    <w:rsid w:val="006E3B19"/>
    <w:rsid w:val="00733B20"/>
    <w:rsid w:val="007756F3"/>
    <w:rsid w:val="007813EE"/>
    <w:rsid w:val="007B6B8C"/>
    <w:rsid w:val="00816CF1"/>
    <w:rsid w:val="008359E6"/>
    <w:rsid w:val="00896714"/>
    <w:rsid w:val="008C0A42"/>
    <w:rsid w:val="008D6EE1"/>
    <w:rsid w:val="008F3A1A"/>
    <w:rsid w:val="00914BE4"/>
    <w:rsid w:val="00920226"/>
    <w:rsid w:val="0094151D"/>
    <w:rsid w:val="00982447"/>
    <w:rsid w:val="009D1A26"/>
    <w:rsid w:val="00A107F9"/>
    <w:rsid w:val="00A407C9"/>
    <w:rsid w:val="00AA455E"/>
    <w:rsid w:val="00B16215"/>
    <w:rsid w:val="00B36445"/>
    <w:rsid w:val="00B82F0C"/>
    <w:rsid w:val="00BA7B1D"/>
    <w:rsid w:val="00C1407A"/>
    <w:rsid w:val="00C17C02"/>
    <w:rsid w:val="00C37FC5"/>
    <w:rsid w:val="00C94D5F"/>
    <w:rsid w:val="00CC664A"/>
    <w:rsid w:val="00CD427F"/>
    <w:rsid w:val="00D310D6"/>
    <w:rsid w:val="00D34EAF"/>
    <w:rsid w:val="00D458B3"/>
    <w:rsid w:val="00DE24F6"/>
    <w:rsid w:val="00E021B1"/>
    <w:rsid w:val="00E1582B"/>
    <w:rsid w:val="00E24E35"/>
    <w:rsid w:val="00E31AD3"/>
    <w:rsid w:val="00E6343D"/>
    <w:rsid w:val="00EB3A39"/>
    <w:rsid w:val="00FC4EC1"/>
    <w:rsid w:val="00FC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9DDE"/>
  <w15:docId w15:val="{F35A0807-9941-48D1-B884-DC2A599A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5B6987"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rsid w:val="005B698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5B698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5B698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5B698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5B6987"/>
    <w:pPr>
      <w:tabs>
        <w:tab w:val="left" w:pos="1008"/>
      </w:tabs>
      <w:spacing w:before="240" w:after="60"/>
      <w:ind w:left="1008" w:hanging="1008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B6987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5B698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5B6987"/>
    <w:rPr>
      <w:rFonts w:ascii="XO Thames" w:hAnsi="XO Thames"/>
      <w:sz w:val="28"/>
    </w:rPr>
  </w:style>
  <w:style w:type="paragraph" w:customStyle="1" w:styleId="12">
    <w:name w:val="Основной шрифт абзаца1"/>
    <w:rsid w:val="005B6987"/>
  </w:style>
  <w:style w:type="paragraph" w:styleId="41">
    <w:name w:val="toc 4"/>
    <w:next w:val="a"/>
    <w:link w:val="42"/>
    <w:uiPriority w:val="39"/>
    <w:rsid w:val="005B698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5B6987"/>
    <w:rPr>
      <w:rFonts w:ascii="XO Thames" w:hAnsi="XO Thames"/>
      <w:sz w:val="28"/>
    </w:rPr>
  </w:style>
  <w:style w:type="paragraph" w:styleId="a3">
    <w:name w:val="Balloon Text"/>
    <w:basedOn w:val="a"/>
    <w:link w:val="a4"/>
    <w:rsid w:val="005B6987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5B6987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5B698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5B698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5B698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5B698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5B6987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rsid w:val="005B6987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5B698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5B698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5B6987"/>
    <w:rPr>
      <w:rFonts w:ascii="XO Thames" w:hAnsi="XO Thames"/>
      <w:sz w:val="28"/>
    </w:rPr>
  </w:style>
  <w:style w:type="paragraph" w:styleId="a7">
    <w:name w:val="footer"/>
    <w:basedOn w:val="a"/>
    <w:link w:val="a8"/>
    <w:rsid w:val="005B69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  <w:rsid w:val="005B6987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sid w:val="005B6987"/>
    <w:rPr>
      <w:rFonts w:ascii="Calibri" w:hAnsi="Calibri"/>
      <w:b/>
      <w:i/>
      <w:sz w:val="26"/>
    </w:rPr>
  </w:style>
  <w:style w:type="character" w:customStyle="1" w:styleId="11">
    <w:name w:val="Заголовок 1 Знак"/>
    <w:link w:val="10"/>
    <w:rsid w:val="005B6987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sid w:val="005B6987"/>
    <w:rPr>
      <w:color w:val="0000FF"/>
      <w:u w:val="single"/>
    </w:rPr>
  </w:style>
  <w:style w:type="character" w:styleId="a9">
    <w:name w:val="Hyperlink"/>
    <w:link w:val="13"/>
    <w:uiPriority w:val="99"/>
    <w:rsid w:val="005B6987"/>
    <w:rPr>
      <w:color w:val="0000FF"/>
      <w:u w:val="single"/>
    </w:rPr>
  </w:style>
  <w:style w:type="paragraph" w:customStyle="1" w:styleId="Footnote">
    <w:name w:val="Footnote"/>
    <w:link w:val="Footnote0"/>
    <w:rsid w:val="005B6987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5B698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5B698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5B698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5B6987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B6987"/>
    <w:rPr>
      <w:rFonts w:ascii="XO Thames" w:hAnsi="XO Thames"/>
      <w:sz w:val="20"/>
    </w:rPr>
  </w:style>
  <w:style w:type="paragraph" w:customStyle="1" w:styleId="aa">
    <w:name w:val="Верхний колонтитул Знак"/>
    <w:basedOn w:val="12"/>
    <w:link w:val="ab"/>
    <w:rsid w:val="005B6987"/>
    <w:rPr>
      <w:rFonts w:ascii="Times New Roman" w:hAnsi="Times New Roman"/>
      <w:sz w:val="24"/>
    </w:rPr>
  </w:style>
  <w:style w:type="character" w:customStyle="1" w:styleId="ab">
    <w:name w:val="Верхний колонтитул Знак"/>
    <w:basedOn w:val="a0"/>
    <w:link w:val="aa"/>
    <w:rsid w:val="005B6987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5B698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5B698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5B698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5B6987"/>
    <w:rPr>
      <w:rFonts w:ascii="XO Thames" w:hAnsi="XO Thames"/>
      <w:sz w:val="28"/>
    </w:rPr>
  </w:style>
  <w:style w:type="paragraph" w:customStyle="1" w:styleId="ConsNormal">
    <w:name w:val="ConsNormal"/>
    <w:link w:val="ConsNormal0"/>
    <w:rsid w:val="005B6987"/>
    <w:pPr>
      <w:widowControl w:val="0"/>
      <w:spacing w:after="0" w:line="240" w:lineRule="auto"/>
      <w:ind w:right="19772" w:firstLine="720"/>
    </w:pPr>
    <w:rPr>
      <w:rFonts w:ascii="Arial" w:hAnsi="Arial"/>
      <w:sz w:val="40"/>
    </w:rPr>
  </w:style>
  <w:style w:type="character" w:customStyle="1" w:styleId="ConsNormal0">
    <w:name w:val="ConsNormal"/>
    <w:link w:val="ConsNormal"/>
    <w:rsid w:val="005B6987"/>
    <w:rPr>
      <w:rFonts w:ascii="Arial" w:hAnsi="Arial"/>
      <w:sz w:val="40"/>
    </w:rPr>
  </w:style>
  <w:style w:type="paragraph" w:styleId="51">
    <w:name w:val="toc 5"/>
    <w:next w:val="a"/>
    <w:link w:val="52"/>
    <w:uiPriority w:val="39"/>
    <w:rsid w:val="005B698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5B6987"/>
    <w:rPr>
      <w:rFonts w:ascii="XO Thames" w:hAnsi="XO Thames"/>
      <w:sz w:val="28"/>
    </w:rPr>
  </w:style>
  <w:style w:type="paragraph" w:styleId="ac">
    <w:name w:val="header"/>
    <w:basedOn w:val="a"/>
    <w:link w:val="16"/>
    <w:rsid w:val="005B6987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1"/>
    <w:link w:val="ac"/>
    <w:rsid w:val="005B6987"/>
    <w:rPr>
      <w:rFonts w:ascii="Times New Roman" w:hAnsi="Times New Roman"/>
      <w:sz w:val="24"/>
    </w:rPr>
  </w:style>
  <w:style w:type="paragraph" w:styleId="ad">
    <w:name w:val="Subtitle"/>
    <w:next w:val="a"/>
    <w:link w:val="ae"/>
    <w:uiPriority w:val="11"/>
    <w:qFormat/>
    <w:rsid w:val="005B6987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5B6987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5B698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Заголовок Знак"/>
    <w:link w:val="af"/>
    <w:rsid w:val="005B698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5B698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5B6987"/>
    <w:rPr>
      <w:rFonts w:ascii="XO Thames" w:hAnsi="XO Thames"/>
      <w:b/>
      <w:sz w:val="28"/>
    </w:rPr>
  </w:style>
  <w:style w:type="paragraph" w:styleId="af1">
    <w:name w:val="No Spacing"/>
    <w:uiPriority w:val="1"/>
    <w:qFormat/>
    <w:rsid w:val="00BA7B1D"/>
    <w:pPr>
      <w:spacing w:after="0" w:line="240" w:lineRule="auto"/>
    </w:pPr>
    <w:rPr>
      <w:rFonts w:ascii="Times New Roman" w:hAnsi="Times New Roman"/>
      <w:sz w:val="24"/>
    </w:rPr>
  </w:style>
  <w:style w:type="character" w:styleId="af2">
    <w:name w:val="Subtle Emphasis"/>
    <w:basedOn w:val="a0"/>
    <w:uiPriority w:val="19"/>
    <w:qFormat/>
    <w:rsid w:val="00BA7B1D"/>
    <w:rPr>
      <w:i/>
      <w:iCs/>
      <w:color w:val="808080" w:themeColor="text1" w:themeTint="7F"/>
    </w:rPr>
  </w:style>
  <w:style w:type="character" w:styleId="af3">
    <w:name w:val="Emphasis"/>
    <w:basedOn w:val="a0"/>
    <w:uiPriority w:val="20"/>
    <w:qFormat/>
    <w:rsid w:val="00BA7B1D"/>
    <w:rPr>
      <w:i/>
      <w:iCs/>
    </w:rPr>
  </w:style>
  <w:style w:type="character" w:styleId="af4">
    <w:name w:val="Intense Emphasis"/>
    <w:basedOn w:val="a0"/>
    <w:uiPriority w:val="21"/>
    <w:qFormat/>
    <w:rsid w:val="00BA7B1D"/>
    <w:rPr>
      <w:b/>
      <w:bCs/>
      <w:i/>
      <w:iCs/>
      <w:color w:val="4F81BD" w:themeColor="accent1"/>
    </w:rPr>
  </w:style>
  <w:style w:type="character" w:styleId="af5">
    <w:name w:val="Strong"/>
    <w:basedOn w:val="a0"/>
    <w:uiPriority w:val="22"/>
    <w:qFormat/>
    <w:rsid w:val="00BA7B1D"/>
    <w:rPr>
      <w:b/>
      <w:bCs/>
    </w:rPr>
  </w:style>
  <w:style w:type="character" w:styleId="af6">
    <w:name w:val="FollowedHyperlink"/>
    <w:basedOn w:val="a0"/>
    <w:uiPriority w:val="99"/>
    <w:semiHidden/>
    <w:unhideWhenUsed/>
    <w:rsid w:val="0037214D"/>
    <w:rPr>
      <w:color w:val="800080"/>
      <w:u w:val="single"/>
    </w:rPr>
  </w:style>
  <w:style w:type="paragraph" w:customStyle="1" w:styleId="xl63">
    <w:name w:val="xl63"/>
    <w:basedOn w:val="a"/>
    <w:rsid w:val="0037214D"/>
    <w:pPr>
      <w:spacing w:before="100" w:beforeAutospacing="1" w:after="100" w:afterAutospacing="1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64">
    <w:name w:val="xl64"/>
    <w:basedOn w:val="a"/>
    <w:rsid w:val="0037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65">
    <w:name w:val="xl65"/>
    <w:basedOn w:val="a"/>
    <w:rsid w:val="0037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66">
    <w:name w:val="xl66"/>
    <w:basedOn w:val="a"/>
    <w:rsid w:val="0037214D"/>
    <w:pPr>
      <w:spacing w:before="100" w:beforeAutospacing="1" w:after="100" w:afterAutospacing="1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67">
    <w:name w:val="xl67"/>
    <w:basedOn w:val="a"/>
    <w:rsid w:val="0037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/>
      <w:color w:val="auto"/>
      <w:sz w:val="16"/>
      <w:szCs w:val="16"/>
    </w:rPr>
  </w:style>
  <w:style w:type="paragraph" w:customStyle="1" w:styleId="xl68">
    <w:name w:val="xl68"/>
    <w:basedOn w:val="a"/>
    <w:rsid w:val="0037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69">
    <w:name w:val="xl69"/>
    <w:basedOn w:val="a"/>
    <w:rsid w:val="0037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0">
    <w:name w:val="xl70"/>
    <w:basedOn w:val="a"/>
    <w:rsid w:val="0037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1">
    <w:name w:val="xl71"/>
    <w:basedOn w:val="a"/>
    <w:rsid w:val="003721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72">
    <w:name w:val="xl72"/>
    <w:basedOn w:val="a"/>
    <w:rsid w:val="00E31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73">
    <w:name w:val="xl73"/>
    <w:basedOn w:val="a"/>
    <w:rsid w:val="00E31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Cs w:val="24"/>
    </w:rPr>
  </w:style>
  <w:style w:type="paragraph" w:customStyle="1" w:styleId="xl74">
    <w:name w:val="xl74"/>
    <w:basedOn w:val="a"/>
    <w:rsid w:val="00E31A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8788</Words>
  <Characters>50098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Кузнецов</dc:creator>
  <cp:lastModifiedBy>user</cp:lastModifiedBy>
  <cp:revision>4</cp:revision>
  <dcterms:created xsi:type="dcterms:W3CDTF">2025-02-25T06:48:00Z</dcterms:created>
  <dcterms:modified xsi:type="dcterms:W3CDTF">2026-02-17T12:28:00Z</dcterms:modified>
</cp:coreProperties>
</file>